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A360F" w14:textId="0177AFB2" w:rsidR="00252146" w:rsidRPr="00DF1F21" w:rsidRDefault="00E66A37" w:rsidP="00252146">
      <w:pPr>
        <w:shd w:val="clear" w:color="auto" w:fill="FFFFFF"/>
        <w:spacing w:after="0" w:line="240" w:lineRule="auto"/>
        <w:rPr>
          <w:rFonts w:eastAsia="Times New Roman" w:cstheme="minorHAnsi"/>
          <w:b/>
          <w:bCs/>
          <w:lang w:eastAsia="en-GB"/>
        </w:rPr>
      </w:pPr>
      <w:r>
        <w:rPr>
          <w:rFonts w:eastAsia="Times New Roman" w:cstheme="minorHAnsi"/>
          <w:b/>
          <w:bCs/>
          <w:lang w:eastAsia="en-GB"/>
        </w:rPr>
        <w:t>Production Manager Vacancy</w:t>
      </w:r>
    </w:p>
    <w:p w14:paraId="7FA03C68" w14:textId="77777777" w:rsidR="00F06EB5" w:rsidRPr="00DF1F21" w:rsidRDefault="00F06EB5" w:rsidP="00252146">
      <w:pPr>
        <w:shd w:val="clear" w:color="auto" w:fill="FFFFFF"/>
        <w:spacing w:after="0" w:line="240" w:lineRule="auto"/>
        <w:rPr>
          <w:rFonts w:eastAsia="Times New Roman" w:cstheme="minorHAnsi"/>
          <w:b/>
          <w:bCs/>
          <w:lang w:eastAsia="en-GB"/>
        </w:rPr>
      </w:pPr>
    </w:p>
    <w:p w14:paraId="1819CC27" w14:textId="116EC3F6" w:rsidR="00AE2978" w:rsidRPr="002363E8" w:rsidRDefault="00AE2978" w:rsidP="00AE2978">
      <w:pPr>
        <w:shd w:val="clear" w:color="auto" w:fill="FFFFFF"/>
        <w:spacing w:after="0" w:line="240" w:lineRule="auto"/>
        <w:rPr>
          <w:rFonts w:eastAsia="Times New Roman" w:cstheme="minorHAnsi"/>
          <w:b/>
          <w:bCs/>
          <w:sz w:val="20"/>
          <w:szCs w:val="20"/>
          <w:lang w:eastAsia="en-GB"/>
        </w:rPr>
      </w:pPr>
      <w:r w:rsidRPr="002363E8">
        <w:rPr>
          <w:rFonts w:eastAsia="Times New Roman" w:cstheme="minorHAnsi"/>
          <w:b/>
          <w:bCs/>
          <w:sz w:val="20"/>
          <w:szCs w:val="20"/>
          <w:lang w:eastAsia="en-GB"/>
        </w:rPr>
        <w:t>Danesmoor Group</w:t>
      </w:r>
    </w:p>
    <w:p w14:paraId="7B78CA79" w14:textId="77777777" w:rsidR="006A790B" w:rsidRPr="002363E8" w:rsidRDefault="006A790B" w:rsidP="006A790B">
      <w:pPr>
        <w:shd w:val="clear" w:color="auto" w:fill="FFFFFF"/>
        <w:spacing w:after="0" w:line="240" w:lineRule="auto"/>
        <w:rPr>
          <w:rFonts w:eastAsia="Times New Roman" w:cstheme="minorHAnsi"/>
          <w:lang w:eastAsia="en-GB"/>
        </w:rPr>
      </w:pPr>
    </w:p>
    <w:p w14:paraId="678F7FD9" w14:textId="58606B56" w:rsidR="006A790B" w:rsidRPr="002363E8" w:rsidRDefault="006A790B" w:rsidP="006A790B">
      <w:pPr>
        <w:shd w:val="clear" w:color="auto" w:fill="FFFFFF"/>
        <w:spacing w:after="0" w:line="240" w:lineRule="auto"/>
        <w:rPr>
          <w:rFonts w:eastAsia="Times New Roman" w:cstheme="minorHAnsi"/>
        </w:rPr>
      </w:pPr>
      <w:r w:rsidRPr="002363E8">
        <w:rPr>
          <w:rFonts w:eastAsia="Times New Roman" w:cstheme="minorHAnsi"/>
        </w:rPr>
        <w:t xml:space="preserve">As our Production Manager at the Newton Aycliffe site, </w:t>
      </w:r>
      <w:r w:rsidR="00E66A37">
        <w:rPr>
          <w:rFonts w:eastAsia="Times New Roman" w:cstheme="minorHAnsi"/>
        </w:rPr>
        <w:t>the successful candidate will take</w:t>
      </w:r>
      <w:r w:rsidRPr="002363E8">
        <w:rPr>
          <w:rFonts w:eastAsia="Times New Roman" w:cstheme="minorHAnsi"/>
        </w:rPr>
        <w:t xml:space="preserve"> a dynamic, hands-on leadership role, guiding production teams across multiple disciplines.</w:t>
      </w:r>
      <w:r w:rsidR="00B6478F">
        <w:rPr>
          <w:rFonts w:eastAsia="Times New Roman" w:cstheme="minorHAnsi"/>
        </w:rPr>
        <w:t xml:space="preserve"> Y</w:t>
      </w:r>
      <w:r w:rsidRPr="002363E8">
        <w:rPr>
          <w:rFonts w:eastAsia="Times New Roman" w:cstheme="minorHAnsi"/>
        </w:rPr>
        <w:t>ou will lead and develop your team, coaching and mentoring them while coordinating with broader business functions to achieve site KPIs.</w:t>
      </w:r>
      <w:r w:rsidR="002910DD" w:rsidRPr="002363E8">
        <w:rPr>
          <w:rFonts w:eastAsia="Times New Roman" w:cstheme="minorHAnsi"/>
        </w:rPr>
        <w:t xml:space="preserve"> </w:t>
      </w:r>
      <w:r w:rsidRPr="002363E8">
        <w:rPr>
          <w:rFonts w:eastAsia="Times New Roman" w:cstheme="minorHAnsi"/>
        </w:rPr>
        <w:t>The ideal candidate will bring innovative thinking to challenge and enhance the status quo. You will spearhead continuous improvement initiatives, fully leverage the potential of your team, and drive efforts to meet high-quality standards. By optimizing resources and nurturing a culture of ongoing improvement, you will play a crucial role in both personal and team development, contributing significantly to our collective success</w:t>
      </w:r>
    </w:p>
    <w:p w14:paraId="4FD0CB73" w14:textId="77777777" w:rsidR="00AE2978" w:rsidRPr="002363E8" w:rsidRDefault="00AE2978" w:rsidP="00252146">
      <w:pPr>
        <w:shd w:val="clear" w:color="auto" w:fill="FFFFFF"/>
        <w:spacing w:after="0" w:line="240" w:lineRule="auto"/>
        <w:rPr>
          <w:rFonts w:eastAsia="Times New Roman" w:cstheme="minorHAnsi"/>
          <w:b/>
          <w:bCs/>
          <w:lang w:eastAsia="en-GB"/>
        </w:rPr>
      </w:pPr>
    </w:p>
    <w:p w14:paraId="01A23D87" w14:textId="77777777" w:rsidR="00B92B0D" w:rsidRPr="002363E8" w:rsidRDefault="00B92B0D" w:rsidP="00252146">
      <w:pPr>
        <w:shd w:val="clear" w:color="auto" w:fill="FFFFFF"/>
        <w:spacing w:after="0" w:line="240" w:lineRule="auto"/>
        <w:rPr>
          <w:rFonts w:eastAsia="Times New Roman" w:cstheme="minorHAnsi"/>
          <w:b/>
          <w:bCs/>
          <w:lang w:eastAsia="en-GB"/>
        </w:rPr>
      </w:pPr>
      <w:r w:rsidRPr="002363E8">
        <w:rPr>
          <w:rFonts w:eastAsia="Times New Roman" w:cstheme="minorHAnsi"/>
          <w:b/>
          <w:bCs/>
          <w:lang w:eastAsia="en-GB"/>
        </w:rPr>
        <w:t>Summary and Purpose</w:t>
      </w:r>
    </w:p>
    <w:p w14:paraId="5D091B3D" w14:textId="77777777" w:rsidR="00751718" w:rsidRPr="002363E8" w:rsidRDefault="00751718" w:rsidP="00252146">
      <w:pPr>
        <w:shd w:val="clear" w:color="auto" w:fill="FFFFFF"/>
        <w:spacing w:after="0" w:line="240" w:lineRule="auto"/>
        <w:rPr>
          <w:rFonts w:eastAsia="Times New Roman" w:cstheme="minorHAnsi"/>
          <w:b/>
          <w:bCs/>
          <w:lang w:eastAsia="en-GB"/>
        </w:rPr>
      </w:pPr>
    </w:p>
    <w:p w14:paraId="0564F29D" w14:textId="60A69E75" w:rsidR="009563CB" w:rsidRPr="002363E8" w:rsidRDefault="006A790B" w:rsidP="00252146">
      <w:pPr>
        <w:shd w:val="clear" w:color="auto" w:fill="FFFFFF"/>
        <w:spacing w:after="0" w:line="240" w:lineRule="auto"/>
        <w:rPr>
          <w:rFonts w:eastAsia="Times New Roman" w:cstheme="minorHAnsi"/>
        </w:rPr>
      </w:pPr>
      <w:r w:rsidRPr="002363E8">
        <w:rPr>
          <w:rFonts w:eastAsia="Times New Roman" w:cstheme="minorHAnsi"/>
        </w:rPr>
        <w:t xml:space="preserve">As a dynamic and tactical Production Manager, you will steer our business toward achieving key strategic objectives through robust cross-functional collaboration. You will spearhead the transition to a world-class manufacturing function, enhancing our customer experience by ensuring the delivery of high-quality products with a right-first-time approach. The Production Manager's role is crucial in upholding our commitment to customer-centricity, with a strong focus on maximizing customer satisfaction. </w:t>
      </w:r>
    </w:p>
    <w:p w14:paraId="1287A801" w14:textId="77777777" w:rsidR="006A790B" w:rsidRPr="002363E8" w:rsidRDefault="006A790B" w:rsidP="00252146">
      <w:pPr>
        <w:shd w:val="clear" w:color="auto" w:fill="FFFFFF"/>
        <w:spacing w:after="0" w:line="240" w:lineRule="auto"/>
        <w:rPr>
          <w:rFonts w:eastAsia="Times New Roman" w:cstheme="minorHAnsi"/>
          <w:lang w:eastAsia="en-GB"/>
        </w:rPr>
      </w:pPr>
    </w:p>
    <w:p w14:paraId="4D9525C4" w14:textId="595B1DF7" w:rsidR="00EB0D39" w:rsidRDefault="00C93A15" w:rsidP="00252146">
      <w:pPr>
        <w:shd w:val="clear" w:color="auto" w:fill="FFFFFF"/>
        <w:spacing w:after="0" w:line="240" w:lineRule="auto"/>
        <w:rPr>
          <w:rFonts w:eastAsia="Times New Roman" w:cstheme="minorHAnsi"/>
          <w:b/>
          <w:bCs/>
          <w:lang w:eastAsia="en-GB"/>
        </w:rPr>
      </w:pPr>
      <w:r w:rsidRPr="002363E8">
        <w:rPr>
          <w:rFonts w:eastAsia="Times New Roman" w:cstheme="minorHAnsi"/>
          <w:b/>
          <w:bCs/>
          <w:lang w:eastAsia="en-GB"/>
        </w:rPr>
        <w:t xml:space="preserve">Main </w:t>
      </w:r>
      <w:r w:rsidR="00771BA7" w:rsidRPr="002363E8">
        <w:rPr>
          <w:rFonts w:eastAsia="Times New Roman" w:cstheme="minorHAnsi"/>
          <w:b/>
          <w:bCs/>
          <w:lang w:eastAsia="en-GB"/>
        </w:rPr>
        <w:t>Responsibilities:</w:t>
      </w:r>
    </w:p>
    <w:p w14:paraId="3E5091CB" w14:textId="77777777" w:rsidR="00B6478F" w:rsidRDefault="00B6478F" w:rsidP="00252146">
      <w:pPr>
        <w:shd w:val="clear" w:color="auto" w:fill="FFFFFF"/>
        <w:spacing w:after="0" w:line="240" w:lineRule="auto"/>
        <w:rPr>
          <w:rFonts w:eastAsia="Times New Roman" w:cstheme="minorHAnsi"/>
          <w:b/>
          <w:bCs/>
          <w:lang w:eastAsia="en-GB"/>
        </w:rPr>
      </w:pPr>
    </w:p>
    <w:p w14:paraId="27C68BF3" w14:textId="13CA8444" w:rsidR="00B6478F" w:rsidRPr="002363E8" w:rsidRDefault="00B6478F" w:rsidP="00B6478F">
      <w:pPr>
        <w:pStyle w:val="ListParagraph"/>
        <w:numPr>
          <w:ilvl w:val="0"/>
          <w:numId w:val="22"/>
        </w:numPr>
        <w:shd w:val="clear" w:color="auto" w:fill="FFFFFF"/>
        <w:spacing w:after="0" w:line="240" w:lineRule="auto"/>
        <w:ind w:left="360"/>
        <w:rPr>
          <w:rFonts w:eastAsia="Times New Roman" w:cstheme="minorHAnsi"/>
          <w:lang w:eastAsia="en-GB"/>
        </w:rPr>
      </w:pPr>
      <w:r w:rsidRPr="002363E8">
        <w:rPr>
          <w:rFonts w:eastAsia="Times New Roman" w:cstheme="minorHAnsi"/>
          <w:b/>
          <w:bCs/>
          <w:lang w:eastAsia="en-GB"/>
        </w:rPr>
        <w:t>Prioritisation</w:t>
      </w:r>
      <w:r w:rsidRPr="002363E8">
        <w:rPr>
          <w:rFonts w:eastAsia="Times New Roman" w:cstheme="minorHAnsi"/>
          <w:lang w:eastAsia="en-GB"/>
        </w:rPr>
        <w:t xml:space="preserve"> –</w:t>
      </w:r>
      <w:r w:rsidR="00107266">
        <w:rPr>
          <w:rFonts w:eastAsia="Times New Roman" w:cstheme="minorHAnsi"/>
          <w:lang w:eastAsia="en-GB"/>
        </w:rPr>
        <w:t xml:space="preserve"> I</w:t>
      </w:r>
      <w:r w:rsidRPr="002363E8">
        <w:rPr>
          <w:rFonts w:eastAsia="Times New Roman" w:cstheme="minorHAnsi"/>
          <w:lang w:eastAsia="en-GB"/>
        </w:rPr>
        <w:t>dentify and prioritise tasks based on urgency, importance and impact on production goals, ensuring that critical activities receive appropriate attention and resources.</w:t>
      </w:r>
    </w:p>
    <w:p w14:paraId="4B7DE206" w14:textId="046D1457" w:rsidR="00B6478F" w:rsidRPr="002363E8" w:rsidRDefault="00B6478F" w:rsidP="00107266">
      <w:pPr>
        <w:pStyle w:val="ListParagraph"/>
        <w:numPr>
          <w:ilvl w:val="0"/>
          <w:numId w:val="22"/>
        </w:numPr>
        <w:shd w:val="clear" w:color="auto" w:fill="FFFFFF"/>
        <w:spacing w:after="0" w:line="240" w:lineRule="auto"/>
        <w:ind w:left="360"/>
        <w:rPr>
          <w:rFonts w:eastAsia="Times New Roman" w:cstheme="minorHAnsi"/>
          <w:lang w:eastAsia="en-GB"/>
        </w:rPr>
      </w:pPr>
      <w:r w:rsidRPr="002363E8">
        <w:rPr>
          <w:rFonts w:eastAsia="Times New Roman" w:cstheme="minorHAnsi"/>
          <w:b/>
          <w:bCs/>
          <w:lang w:eastAsia="en-GB"/>
        </w:rPr>
        <w:t>Time Management</w:t>
      </w:r>
      <w:r w:rsidR="00107266">
        <w:rPr>
          <w:rFonts w:eastAsia="Times New Roman" w:cstheme="minorHAnsi"/>
          <w:b/>
          <w:bCs/>
          <w:lang w:eastAsia="en-GB"/>
        </w:rPr>
        <w:t xml:space="preserve"> &amp; resource allocation</w:t>
      </w:r>
      <w:r w:rsidRPr="002363E8">
        <w:rPr>
          <w:rFonts w:eastAsia="Times New Roman" w:cstheme="minorHAnsi"/>
          <w:lang w:eastAsia="en-GB"/>
        </w:rPr>
        <w:t xml:space="preserve"> – </w:t>
      </w:r>
      <w:r w:rsidR="00107266" w:rsidRPr="00107266">
        <w:rPr>
          <w:rFonts w:eastAsia="Times New Roman" w:cstheme="minorHAnsi"/>
          <w:lang w:eastAsia="en-GB"/>
        </w:rPr>
        <w:t>A</w:t>
      </w:r>
      <w:r w:rsidRPr="00107266">
        <w:rPr>
          <w:rFonts w:eastAsia="Times New Roman" w:cstheme="minorHAnsi"/>
          <w:lang w:eastAsia="en-GB"/>
        </w:rPr>
        <w:t>llocat</w:t>
      </w:r>
      <w:r w:rsidR="00107266">
        <w:rPr>
          <w:rFonts w:eastAsia="Times New Roman" w:cstheme="minorHAnsi"/>
          <w:lang w:eastAsia="en-GB"/>
        </w:rPr>
        <w:t>e</w:t>
      </w:r>
      <w:r w:rsidRPr="00107266">
        <w:rPr>
          <w:rFonts w:eastAsia="Times New Roman" w:cstheme="minorHAnsi"/>
          <w:lang w:eastAsia="en-GB"/>
        </w:rPr>
        <w:t xml:space="preserve"> time efficiency to different tasks and activities, setting realistic deadlines and managing workflow to meet production schedules and deadlines</w:t>
      </w:r>
      <w:r w:rsidR="00107266">
        <w:rPr>
          <w:rFonts w:eastAsia="Times New Roman" w:cstheme="minorHAnsi"/>
          <w:lang w:eastAsia="en-GB"/>
        </w:rPr>
        <w:t xml:space="preserve"> and delegate </w:t>
      </w:r>
      <w:proofErr w:type="spellStart"/>
      <w:r w:rsidRPr="00107266">
        <w:rPr>
          <w:rFonts w:eastAsia="Times New Roman" w:cstheme="minorHAnsi"/>
          <w:lang w:eastAsia="en-GB"/>
        </w:rPr>
        <w:t>delegate</w:t>
      </w:r>
      <w:proofErr w:type="spellEnd"/>
      <w:r w:rsidRPr="00107266">
        <w:rPr>
          <w:rFonts w:eastAsia="Times New Roman" w:cstheme="minorHAnsi"/>
          <w:lang w:eastAsia="en-GB"/>
        </w:rPr>
        <w:t xml:space="preserve"> tasks</w:t>
      </w:r>
      <w:r w:rsidRPr="002363E8">
        <w:rPr>
          <w:rFonts w:eastAsia="Times New Roman" w:cstheme="minorHAnsi"/>
          <w:lang w:eastAsia="en-GB"/>
        </w:rPr>
        <w:t xml:space="preserve"> appropriately to team members based on their skills, strengths, and workload</w:t>
      </w:r>
      <w:r w:rsidR="00107266">
        <w:rPr>
          <w:rFonts w:eastAsia="Times New Roman" w:cstheme="minorHAnsi"/>
          <w:lang w:eastAsia="en-GB"/>
        </w:rPr>
        <w:t>.</w:t>
      </w:r>
    </w:p>
    <w:p w14:paraId="3754EEDA" w14:textId="7A87ED84" w:rsidR="00B6478F" w:rsidRPr="002363E8" w:rsidRDefault="00B6478F" w:rsidP="00B6478F">
      <w:pPr>
        <w:pStyle w:val="ListParagraph"/>
        <w:numPr>
          <w:ilvl w:val="0"/>
          <w:numId w:val="22"/>
        </w:numPr>
        <w:shd w:val="clear" w:color="auto" w:fill="FFFFFF"/>
        <w:spacing w:after="0" w:line="240" w:lineRule="auto"/>
        <w:ind w:left="360"/>
        <w:rPr>
          <w:rFonts w:eastAsia="Times New Roman" w:cstheme="minorHAnsi"/>
          <w:lang w:eastAsia="en-GB"/>
        </w:rPr>
      </w:pPr>
      <w:r w:rsidRPr="002363E8">
        <w:rPr>
          <w:rFonts w:eastAsia="Times New Roman" w:cstheme="minorHAnsi"/>
          <w:b/>
          <w:bCs/>
          <w:lang w:eastAsia="en-GB"/>
        </w:rPr>
        <w:t>Goal setting</w:t>
      </w:r>
      <w:r w:rsidRPr="002363E8">
        <w:rPr>
          <w:rFonts w:eastAsia="Times New Roman" w:cstheme="minorHAnsi"/>
          <w:lang w:eastAsia="en-GB"/>
        </w:rPr>
        <w:t xml:space="preserve"> –</w:t>
      </w:r>
      <w:r w:rsidR="00107266">
        <w:rPr>
          <w:rFonts w:eastAsia="Times New Roman" w:cstheme="minorHAnsi"/>
          <w:lang w:eastAsia="en-GB"/>
        </w:rPr>
        <w:t xml:space="preserve"> set</w:t>
      </w:r>
      <w:r w:rsidRPr="002363E8">
        <w:rPr>
          <w:rFonts w:eastAsia="Times New Roman" w:cstheme="minorHAnsi"/>
          <w:lang w:eastAsia="en-GB"/>
        </w:rPr>
        <w:t xml:space="preserve"> SMART (Specific, Measurable, Achievable, Relevant, Time-bound) goals for production targets, departmental objectives and individual performance, guiding efforts towards desired outcomes.</w:t>
      </w:r>
    </w:p>
    <w:p w14:paraId="505BDF89" w14:textId="3668E12D" w:rsidR="00B6478F" w:rsidRPr="002363E8" w:rsidRDefault="00B6478F" w:rsidP="00B6478F">
      <w:pPr>
        <w:pStyle w:val="ListParagraph"/>
        <w:numPr>
          <w:ilvl w:val="0"/>
          <w:numId w:val="22"/>
        </w:numPr>
        <w:shd w:val="clear" w:color="auto" w:fill="FFFFFF"/>
        <w:spacing w:after="0" w:line="240" w:lineRule="auto"/>
        <w:ind w:left="360"/>
        <w:rPr>
          <w:rFonts w:eastAsia="Times New Roman" w:cstheme="minorHAnsi"/>
          <w:lang w:eastAsia="en-GB"/>
        </w:rPr>
      </w:pPr>
      <w:r w:rsidRPr="002363E8">
        <w:rPr>
          <w:rFonts w:eastAsia="Times New Roman" w:cstheme="minorHAnsi"/>
          <w:b/>
          <w:bCs/>
          <w:lang w:eastAsia="en-GB"/>
        </w:rPr>
        <w:t xml:space="preserve">Communication </w:t>
      </w:r>
      <w:r w:rsidRPr="002363E8">
        <w:rPr>
          <w:rFonts w:eastAsia="Times New Roman" w:cstheme="minorHAnsi"/>
          <w:lang w:eastAsia="en-GB"/>
        </w:rPr>
        <w:t>–</w:t>
      </w:r>
      <w:r w:rsidR="00107266">
        <w:rPr>
          <w:rFonts w:eastAsia="Times New Roman" w:cstheme="minorHAnsi"/>
          <w:lang w:eastAsia="en-GB"/>
        </w:rPr>
        <w:t xml:space="preserve"> </w:t>
      </w:r>
      <w:r w:rsidRPr="002363E8">
        <w:rPr>
          <w:rFonts w:eastAsia="Times New Roman" w:cstheme="minorHAnsi"/>
          <w:lang w:eastAsia="en-GB"/>
        </w:rPr>
        <w:t>communicate effectively with team members, supervisors and key stake holders, providing updates, seeking clarification and addressing concerns to ensure alignment and collaboration across all functions.</w:t>
      </w:r>
    </w:p>
    <w:p w14:paraId="6F9B6967" w14:textId="2683B378" w:rsidR="00B6478F" w:rsidRPr="002363E8" w:rsidRDefault="00B6478F" w:rsidP="00B6478F">
      <w:pPr>
        <w:pStyle w:val="ListParagraph"/>
        <w:numPr>
          <w:ilvl w:val="0"/>
          <w:numId w:val="22"/>
        </w:numPr>
        <w:shd w:val="clear" w:color="auto" w:fill="FFFFFF"/>
        <w:spacing w:after="0" w:line="240" w:lineRule="auto"/>
        <w:ind w:left="360"/>
        <w:rPr>
          <w:rFonts w:eastAsia="Times New Roman" w:cstheme="minorHAnsi"/>
          <w:lang w:eastAsia="en-GB"/>
        </w:rPr>
      </w:pPr>
      <w:r w:rsidRPr="002363E8">
        <w:rPr>
          <w:rFonts w:eastAsia="Times New Roman" w:cstheme="minorHAnsi"/>
          <w:b/>
          <w:bCs/>
          <w:lang w:eastAsia="en-GB"/>
        </w:rPr>
        <w:t>Continuous Improvement</w:t>
      </w:r>
      <w:r w:rsidRPr="002363E8">
        <w:rPr>
          <w:rFonts w:eastAsia="Times New Roman" w:cstheme="minorHAnsi"/>
          <w:lang w:eastAsia="en-GB"/>
        </w:rPr>
        <w:t xml:space="preserve"> – Seek opportunities to optimise manufacturing processes to reduce costs.  To stay informed about industry best practices and implement </w:t>
      </w:r>
      <w:proofErr w:type="gramStart"/>
      <w:r w:rsidRPr="002363E8">
        <w:rPr>
          <w:rFonts w:eastAsia="Times New Roman" w:cstheme="minorHAnsi"/>
          <w:lang w:eastAsia="en-GB"/>
        </w:rPr>
        <w:t>improvements</w:t>
      </w:r>
      <w:proofErr w:type="gramEnd"/>
      <w:r w:rsidRPr="002363E8">
        <w:rPr>
          <w:rFonts w:eastAsia="Times New Roman" w:cstheme="minorHAnsi"/>
          <w:lang w:eastAsia="en-GB"/>
        </w:rPr>
        <w:t xml:space="preserve"> accordingly</w:t>
      </w:r>
      <w:r w:rsidR="00107266">
        <w:rPr>
          <w:rFonts w:eastAsia="Times New Roman" w:cstheme="minorHAnsi"/>
          <w:lang w:eastAsia="en-GB"/>
        </w:rPr>
        <w:t>, fostering a culture of continuous improvement</w:t>
      </w:r>
      <w:r w:rsidRPr="002363E8">
        <w:rPr>
          <w:rFonts w:eastAsia="Times New Roman" w:cstheme="minorHAnsi"/>
          <w:lang w:eastAsia="en-GB"/>
        </w:rPr>
        <w:t>.</w:t>
      </w:r>
    </w:p>
    <w:p w14:paraId="5264053E" w14:textId="4272AA2C" w:rsidR="00B6478F" w:rsidRPr="002363E8" w:rsidRDefault="00B6478F" w:rsidP="00B6478F">
      <w:pPr>
        <w:pStyle w:val="ListParagraph"/>
        <w:numPr>
          <w:ilvl w:val="0"/>
          <w:numId w:val="22"/>
        </w:numPr>
        <w:shd w:val="clear" w:color="auto" w:fill="FFFFFF"/>
        <w:spacing w:after="0" w:line="240" w:lineRule="auto"/>
        <w:ind w:left="360"/>
        <w:rPr>
          <w:rFonts w:eastAsia="Times New Roman" w:cstheme="minorHAnsi"/>
          <w:lang w:eastAsia="en-GB"/>
        </w:rPr>
      </w:pPr>
      <w:r w:rsidRPr="002363E8">
        <w:rPr>
          <w:rFonts w:eastAsia="Times New Roman" w:cstheme="minorHAnsi"/>
          <w:b/>
          <w:bCs/>
          <w:lang w:eastAsia="en-GB"/>
        </w:rPr>
        <w:t>Team Leadership</w:t>
      </w:r>
      <w:r w:rsidRPr="002363E8">
        <w:rPr>
          <w:rFonts w:eastAsia="Times New Roman" w:cstheme="minorHAnsi"/>
          <w:lang w:eastAsia="en-GB"/>
        </w:rPr>
        <w:t xml:space="preserve"> – Provide clear direction, motivation, and leadership to the direct team by fostering a positive and collaborative culture.</w:t>
      </w:r>
    </w:p>
    <w:p w14:paraId="6229FEA7" w14:textId="77777777" w:rsidR="00B6478F" w:rsidRPr="002363E8" w:rsidRDefault="00B6478F" w:rsidP="00B6478F">
      <w:pPr>
        <w:pStyle w:val="ListParagraph"/>
        <w:numPr>
          <w:ilvl w:val="0"/>
          <w:numId w:val="22"/>
        </w:numPr>
        <w:shd w:val="clear" w:color="auto" w:fill="FFFFFF"/>
        <w:spacing w:after="0" w:line="240" w:lineRule="auto"/>
        <w:ind w:left="360"/>
        <w:rPr>
          <w:rFonts w:eastAsia="Times New Roman" w:cstheme="minorHAnsi"/>
          <w:lang w:eastAsia="en-GB"/>
        </w:rPr>
      </w:pPr>
      <w:r w:rsidRPr="002363E8">
        <w:rPr>
          <w:rFonts w:eastAsia="Times New Roman" w:cstheme="minorHAnsi"/>
          <w:b/>
          <w:bCs/>
          <w:lang w:eastAsia="en-GB"/>
        </w:rPr>
        <w:t>Recruitment and Onboarding</w:t>
      </w:r>
      <w:r w:rsidRPr="002363E8">
        <w:rPr>
          <w:rFonts w:eastAsia="Times New Roman" w:cstheme="minorHAnsi"/>
          <w:lang w:eastAsia="en-GB"/>
        </w:rPr>
        <w:t xml:space="preserve"> – participate in the recruitment process to select qualified team members.  Facilitate the onboarding process for new employees.</w:t>
      </w:r>
    </w:p>
    <w:p w14:paraId="001B326D" w14:textId="77777777" w:rsidR="00B6478F" w:rsidRPr="002363E8" w:rsidRDefault="00B6478F" w:rsidP="00B6478F">
      <w:pPr>
        <w:pStyle w:val="ListParagraph"/>
        <w:numPr>
          <w:ilvl w:val="0"/>
          <w:numId w:val="22"/>
        </w:numPr>
        <w:shd w:val="clear" w:color="auto" w:fill="FFFFFF"/>
        <w:spacing w:after="0" w:line="240" w:lineRule="auto"/>
        <w:ind w:left="360"/>
        <w:rPr>
          <w:rFonts w:eastAsia="Times New Roman" w:cstheme="minorHAnsi"/>
          <w:lang w:eastAsia="en-GB"/>
        </w:rPr>
      </w:pPr>
      <w:r w:rsidRPr="00B6478F">
        <w:rPr>
          <w:rFonts w:eastAsia="Times New Roman" w:cstheme="minorHAnsi"/>
          <w:b/>
          <w:bCs/>
          <w:lang w:eastAsia="en-GB"/>
        </w:rPr>
        <w:t>Training and development</w:t>
      </w:r>
      <w:r w:rsidRPr="002363E8">
        <w:rPr>
          <w:rFonts w:eastAsia="Times New Roman" w:cstheme="minorHAnsi"/>
          <w:lang w:eastAsia="en-GB"/>
        </w:rPr>
        <w:t xml:space="preserve"> – Identify training needs and provide ongoing professional development opportunities.  Support team members in acquiring new skills and knowledge.</w:t>
      </w:r>
    </w:p>
    <w:p w14:paraId="7721ED6B" w14:textId="77777777" w:rsidR="00B6478F" w:rsidRPr="002363E8" w:rsidRDefault="00B6478F" w:rsidP="00B6478F">
      <w:pPr>
        <w:pStyle w:val="ListParagraph"/>
        <w:numPr>
          <w:ilvl w:val="0"/>
          <w:numId w:val="22"/>
        </w:numPr>
        <w:shd w:val="clear" w:color="auto" w:fill="FFFFFF"/>
        <w:spacing w:after="0" w:line="240" w:lineRule="auto"/>
        <w:ind w:left="360"/>
        <w:rPr>
          <w:rFonts w:eastAsia="Times New Roman" w:cstheme="minorHAnsi"/>
          <w:lang w:eastAsia="en-GB"/>
        </w:rPr>
      </w:pPr>
      <w:r w:rsidRPr="002363E8">
        <w:rPr>
          <w:rFonts w:eastAsia="Times New Roman" w:cstheme="minorHAnsi"/>
          <w:b/>
          <w:bCs/>
          <w:lang w:eastAsia="en-GB"/>
        </w:rPr>
        <w:t>Performance Monitoring</w:t>
      </w:r>
      <w:r w:rsidRPr="002363E8">
        <w:rPr>
          <w:rFonts w:eastAsia="Times New Roman" w:cstheme="minorHAnsi"/>
          <w:lang w:eastAsia="en-GB"/>
        </w:rPr>
        <w:t xml:space="preserve"> – Monitor key performance indicators (KPIs) for manufacturing and Identify areas of improvement and implement corrective actions.</w:t>
      </w:r>
    </w:p>
    <w:p w14:paraId="6B9E067F" w14:textId="77777777" w:rsidR="00B6478F" w:rsidRPr="002363E8" w:rsidRDefault="00B6478F" w:rsidP="00B6478F">
      <w:pPr>
        <w:pStyle w:val="ListParagraph"/>
        <w:numPr>
          <w:ilvl w:val="0"/>
          <w:numId w:val="22"/>
        </w:numPr>
        <w:shd w:val="clear" w:color="auto" w:fill="FFFFFF"/>
        <w:spacing w:after="0" w:line="240" w:lineRule="auto"/>
        <w:ind w:left="360"/>
        <w:rPr>
          <w:rFonts w:eastAsia="Times New Roman" w:cstheme="minorHAnsi"/>
          <w:lang w:eastAsia="en-GB"/>
        </w:rPr>
      </w:pPr>
      <w:r w:rsidRPr="002363E8">
        <w:rPr>
          <w:rFonts w:eastAsia="Times New Roman" w:cstheme="minorHAnsi"/>
          <w:b/>
          <w:bCs/>
          <w:lang w:eastAsia="en-GB"/>
        </w:rPr>
        <w:t xml:space="preserve">Adaptability– </w:t>
      </w:r>
      <w:r w:rsidRPr="002363E8">
        <w:rPr>
          <w:rFonts w:eastAsia="Times New Roman" w:cstheme="minorHAnsi"/>
          <w:lang w:eastAsia="en-GB"/>
        </w:rPr>
        <w:t>Flexibility to adapt to changing priorities, unexpected events and evolving business requirements, adjusting plans and strategies as needed to maintain productivity and meet overall production goals.</w:t>
      </w:r>
    </w:p>
    <w:p w14:paraId="1A60E784" w14:textId="77777777" w:rsidR="00B6478F" w:rsidRPr="002363E8" w:rsidRDefault="00B6478F" w:rsidP="00B6478F">
      <w:pPr>
        <w:pStyle w:val="ListParagraph"/>
        <w:numPr>
          <w:ilvl w:val="0"/>
          <w:numId w:val="22"/>
        </w:numPr>
        <w:shd w:val="clear" w:color="auto" w:fill="FFFFFF"/>
        <w:spacing w:after="0" w:line="240" w:lineRule="auto"/>
        <w:ind w:left="360"/>
        <w:rPr>
          <w:rFonts w:eastAsia="Times New Roman" w:cstheme="minorHAnsi"/>
          <w:lang w:eastAsia="en-GB"/>
        </w:rPr>
      </w:pPr>
      <w:r w:rsidRPr="002363E8">
        <w:rPr>
          <w:rFonts w:eastAsia="Times New Roman" w:cstheme="minorHAnsi"/>
          <w:b/>
          <w:bCs/>
          <w:lang w:eastAsia="en-GB"/>
        </w:rPr>
        <w:t>Vision Setting</w:t>
      </w:r>
      <w:r w:rsidRPr="002363E8">
        <w:rPr>
          <w:rFonts w:eastAsia="Times New Roman" w:cstheme="minorHAnsi"/>
          <w:lang w:eastAsia="en-GB"/>
        </w:rPr>
        <w:t xml:space="preserve"> - Defining a clear vision and goals for the manufacturing team.</w:t>
      </w:r>
    </w:p>
    <w:p w14:paraId="129E6E99" w14:textId="77777777" w:rsidR="00B6478F" w:rsidRPr="002363E8" w:rsidRDefault="00B6478F" w:rsidP="00B6478F">
      <w:pPr>
        <w:pStyle w:val="ListParagraph"/>
        <w:numPr>
          <w:ilvl w:val="0"/>
          <w:numId w:val="22"/>
        </w:numPr>
        <w:shd w:val="clear" w:color="auto" w:fill="FFFFFF"/>
        <w:spacing w:after="0" w:line="240" w:lineRule="auto"/>
        <w:ind w:left="360"/>
        <w:rPr>
          <w:rFonts w:eastAsia="Times New Roman" w:cstheme="minorHAnsi"/>
          <w:lang w:eastAsia="en-GB"/>
        </w:rPr>
      </w:pPr>
      <w:r w:rsidRPr="002363E8">
        <w:rPr>
          <w:rFonts w:eastAsia="Times New Roman" w:cstheme="minorHAnsi"/>
          <w:b/>
          <w:bCs/>
          <w:lang w:eastAsia="en-GB"/>
        </w:rPr>
        <w:lastRenderedPageBreak/>
        <w:t>Strategic Tactical Planning</w:t>
      </w:r>
      <w:r w:rsidRPr="002363E8">
        <w:rPr>
          <w:rFonts w:eastAsia="Times New Roman" w:cstheme="minorHAnsi"/>
          <w:lang w:eastAsia="en-GB"/>
        </w:rPr>
        <w:t xml:space="preserve"> – Developing and executing tactical plans to achieve organisational objectives.</w:t>
      </w:r>
    </w:p>
    <w:p w14:paraId="6305AD89" w14:textId="77777777" w:rsidR="00B6478F" w:rsidRPr="002363E8" w:rsidRDefault="00B6478F" w:rsidP="00B6478F">
      <w:pPr>
        <w:pStyle w:val="ListParagraph"/>
        <w:numPr>
          <w:ilvl w:val="0"/>
          <w:numId w:val="22"/>
        </w:numPr>
        <w:shd w:val="clear" w:color="auto" w:fill="FFFFFF"/>
        <w:spacing w:after="0" w:line="240" w:lineRule="auto"/>
        <w:ind w:left="360"/>
        <w:rPr>
          <w:rFonts w:eastAsia="Times New Roman" w:cstheme="minorHAnsi"/>
          <w:lang w:eastAsia="en-GB"/>
        </w:rPr>
      </w:pPr>
      <w:r w:rsidRPr="002363E8">
        <w:rPr>
          <w:rFonts w:eastAsia="Times New Roman" w:cstheme="minorHAnsi"/>
          <w:b/>
          <w:bCs/>
          <w:lang w:eastAsia="en-GB"/>
        </w:rPr>
        <w:t>Decision Making</w:t>
      </w:r>
      <w:r w:rsidRPr="002363E8">
        <w:rPr>
          <w:rFonts w:eastAsia="Times New Roman" w:cstheme="minorHAnsi"/>
          <w:lang w:eastAsia="en-GB"/>
        </w:rPr>
        <w:t xml:space="preserve"> – Mak</w:t>
      </w:r>
      <w:r>
        <w:rPr>
          <w:rFonts w:eastAsia="Times New Roman" w:cstheme="minorHAnsi"/>
          <w:lang w:eastAsia="en-GB"/>
        </w:rPr>
        <w:t>e</w:t>
      </w:r>
      <w:r w:rsidRPr="002363E8">
        <w:rPr>
          <w:rFonts w:eastAsia="Times New Roman" w:cstheme="minorHAnsi"/>
          <w:lang w:eastAsia="en-GB"/>
        </w:rPr>
        <w:t xml:space="preserve"> informed and timely decisions that align with organisations goals.</w:t>
      </w:r>
    </w:p>
    <w:p w14:paraId="6BDF4552" w14:textId="77777777" w:rsidR="00B6478F" w:rsidRPr="002363E8" w:rsidRDefault="00B6478F" w:rsidP="00B6478F">
      <w:pPr>
        <w:pStyle w:val="ListParagraph"/>
        <w:numPr>
          <w:ilvl w:val="0"/>
          <w:numId w:val="22"/>
        </w:numPr>
        <w:shd w:val="clear" w:color="auto" w:fill="FFFFFF"/>
        <w:spacing w:after="0" w:line="240" w:lineRule="auto"/>
        <w:ind w:left="360"/>
        <w:rPr>
          <w:rFonts w:eastAsia="Times New Roman" w:cstheme="minorHAnsi"/>
          <w:lang w:eastAsia="en-GB"/>
        </w:rPr>
      </w:pPr>
      <w:r w:rsidRPr="002363E8">
        <w:rPr>
          <w:rFonts w:eastAsia="Times New Roman" w:cstheme="minorHAnsi"/>
          <w:b/>
          <w:bCs/>
          <w:lang w:eastAsia="en-GB"/>
        </w:rPr>
        <w:t>Team Building</w:t>
      </w:r>
      <w:r w:rsidRPr="002363E8">
        <w:rPr>
          <w:rFonts w:eastAsia="Times New Roman" w:cstheme="minorHAnsi"/>
          <w:lang w:eastAsia="en-GB"/>
        </w:rPr>
        <w:t xml:space="preserve"> - Foste</w:t>
      </w:r>
      <w:r>
        <w:rPr>
          <w:rFonts w:eastAsia="Times New Roman" w:cstheme="minorHAnsi"/>
          <w:lang w:eastAsia="en-GB"/>
        </w:rPr>
        <w:t>r</w:t>
      </w:r>
      <w:r w:rsidRPr="002363E8">
        <w:rPr>
          <w:rFonts w:eastAsia="Times New Roman" w:cstheme="minorHAnsi"/>
          <w:lang w:eastAsia="en-GB"/>
        </w:rPr>
        <w:t xml:space="preserve"> a positive and collaborative culture, promoting effective communication and teamwork.</w:t>
      </w:r>
    </w:p>
    <w:p w14:paraId="6F7351D9" w14:textId="77777777" w:rsidR="00B6478F" w:rsidRPr="002363E8" w:rsidRDefault="00B6478F" w:rsidP="00B6478F">
      <w:pPr>
        <w:pStyle w:val="ListParagraph"/>
        <w:numPr>
          <w:ilvl w:val="0"/>
          <w:numId w:val="22"/>
        </w:numPr>
        <w:shd w:val="clear" w:color="auto" w:fill="FFFFFF"/>
        <w:spacing w:after="0" w:line="240" w:lineRule="auto"/>
        <w:ind w:left="360"/>
        <w:rPr>
          <w:rFonts w:eastAsia="Times New Roman" w:cstheme="minorHAnsi"/>
          <w:lang w:eastAsia="en-GB"/>
        </w:rPr>
      </w:pPr>
      <w:r w:rsidRPr="002363E8">
        <w:rPr>
          <w:rFonts w:eastAsia="Times New Roman" w:cstheme="minorHAnsi"/>
          <w:b/>
          <w:bCs/>
          <w:lang w:eastAsia="en-GB"/>
        </w:rPr>
        <w:t>Motivation</w:t>
      </w:r>
      <w:r w:rsidRPr="002363E8">
        <w:rPr>
          <w:rFonts w:eastAsia="Times New Roman" w:cstheme="minorHAnsi"/>
          <w:lang w:eastAsia="en-GB"/>
        </w:rPr>
        <w:t xml:space="preserve"> – Inspir</w:t>
      </w:r>
      <w:r>
        <w:rPr>
          <w:rFonts w:eastAsia="Times New Roman" w:cstheme="minorHAnsi"/>
          <w:lang w:eastAsia="en-GB"/>
        </w:rPr>
        <w:t>e</w:t>
      </w:r>
      <w:r w:rsidRPr="002363E8">
        <w:rPr>
          <w:rFonts w:eastAsia="Times New Roman" w:cstheme="minorHAnsi"/>
          <w:lang w:eastAsia="en-GB"/>
        </w:rPr>
        <w:t xml:space="preserve"> and motivat</w:t>
      </w:r>
      <w:r>
        <w:rPr>
          <w:rFonts w:eastAsia="Times New Roman" w:cstheme="minorHAnsi"/>
          <w:lang w:eastAsia="en-GB"/>
        </w:rPr>
        <w:t>e</w:t>
      </w:r>
      <w:r w:rsidRPr="002363E8">
        <w:rPr>
          <w:rFonts w:eastAsia="Times New Roman" w:cstheme="minorHAnsi"/>
          <w:lang w:eastAsia="en-GB"/>
        </w:rPr>
        <w:t xml:space="preserve"> team members to achieve their best and contribute to organisational success.</w:t>
      </w:r>
    </w:p>
    <w:p w14:paraId="3617E3CD" w14:textId="3AC29625" w:rsidR="00B6478F" w:rsidRPr="002363E8" w:rsidRDefault="00B6478F" w:rsidP="00B6478F">
      <w:pPr>
        <w:pStyle w:val="ListParagraph"/>
        <w:numPr>
          <w:ilvl w:val="0"/>
          <w:numId w:val="22"/>
        </w:numPr>
        <w:shd w:val="clear" w:color="auto" w:fill="FFFFFF"/>
        <w:spacing w:after="0" w:line="240" w:lineRule="auto"/>
        <w:ind w:left="360"/>
        <w:rPr>
          <w:rFonts w:eastAsia="Times New Roman" w:cstheme="minorHAnsi"/>
          <w:lang w:eastAsia="en-GB"/>
        </w:rPr>
      </w:pPr>
      <w:r w:rsidRPr="002363E8">
        <w:rPr>
          <w:rFonts w:eastAsia="Times New Roman" w:cstheme="minorHAnsi"/>
          <w:b/>
          <w:bCs/>
          <w:lang w:eastAsia="en-GB"/>
        </w:rPr>
        <w:t>Performance Management</w:t>
      </w:r>
      <w:r w:rsidRPr="002363E8">
        <w:rPr>
          <w:rFonts w:eastAsia="Times New Roman" w:cstheme="minorHAnsi"/>
          <w:lang w:eastAsia="en-GB"/>
        </w:rPr>
        <w:t xml:space="preserve"> – Evaluat</w:t>
      </w:r>
      <w:r>
        <w:rPr>
          <w:rFonts w:eastAsia="Times New Roman" w:cstheme="minorHAnsi"/>
          <w:lang w:eastAsia="en-GB"/>
        </w:rPr>
        <w:t>e</w:t>
      </w:r>
      <w:r w:rsidRPr="002363E8">
        <w:rPr>
          <w:rFonts w:eastAsia="Times New Roman" w:cstheme="minorHAnsi"/>
          <w:lang w:eastAsia="en-GB"/>
        </w:rPr>
        <w:t xml:space="preserve"> and manag</w:t>
      </w:r>
      <w:r>
        <w:rPr>
          <w:rFonts w:eastAsia="Times New Roman" w:cstheme="minorHAnsi"/>
          <w:lang w:eastAsia="en-GB"/>
        </w:rPr>
        <w:t>e</w:t>
      </w:r>
      <w:r w:rsidRPr="002363E8">
        <w:rPr>
          <w:rFonts w:eastAsia="Times New Roman" w:cstheme="minorHAnsi"/>
          <w:lang w:eastAsia="en-GB"/>
        </w:rPr>
        <w:t xml:space="preserve"> individual and team performance, creating an environment for </w:t>
      </w:r>
      <w:r w:rsidR="00107266" w:rsidRPr="002363E8">
        <w:rPr>
          <w:rFonts w:eastAsia="Times New Roman" w:cstheme="minorHAnsi"/>
          <w:lang w:eastAsia="en-GB"/>
        </w:rPr>
        <w:t>2-way</w:t>
      </w:r>
      <w:r w:rsidRPr="002363E8">
        <w:rPr>
          <w:rFonts w:eastAsia="Times New Roman" w:cstheme="minorHAnsi"/>
          <w:lang w:eastAsia="en-GB"/>
        </w:rPr>
        <w:t xml:space="preserve"> constructive feedback, and facilitating growth.</w:t>
      </w:r>
    </w:p>
    <w:p w14:paraId="799C4CEC" w14:textId="77777777" w:rsidR="00AE2978" w:rsidRPr="00B6478F" w:rsidRDefault="00AE2978" w:rsidP="00B6478F">
      <w:pPr>
        <w:pStyle w:val="ListParagraph"/>
        <w:shd w:val="clear" w:color="auto" w:fill="FFFFFF"/>
        <w:spacing w:after="0" w:line="240" w:lineRule="auto"/>
        <w:ind w:left="360"/>
        <w:rPr>
          <w:rFonts w:eastAsia="Times New Roman" w:cstheme="minorHAnsi"/>
          <w:lang w:eastAsia="en-GB"/>
        </w:rPr>
      </w:pPr>
    </w:p>
    <w:p w14:paraId="64C22FCA" w14:textId="48195E6D" w:rsidR="00AE2978" w:rsidRPr="002363E8" w:rsidRDefault="00B6478F" w:rsidP="00AE2978">
      <w:pPr>
        <w:rPr>
          <w:rFonts w:cs="Arial"/>
          <w:b/>
        </w:rPr>
      </w:pPr>
      <w:r>
        <w:rPr>
          <w:rFonts w:cs="Arial"/>
          <w:b/>
        </w:rPr>
        <w:t>Essential Requirements:</w:t>
      </w:r>
    </w:p>
    <w:p w14:paraId="5A683F47" w14:textId="77777777" w:rsidR="00B6478F" w:rsidRPr="00DF1F21" w:rsidRDefault="00B6478F" w:rsidP="00B6478F">
      <w:pPr>
        <w:pStyle w:val="ListParagraph"/>
        <w:numPr>
          <w:ilvl w:val="0"/>
          <w:numId w:val="22"/>
        </w:numPr>
        <w:shd w:val="clear" w:color="auto" w:fill="FFFFFF"/>
        <w:spacing w:after="0" w:line="240" w:lineRule="auto"/>
        <w:rPr>
          <w:rFonts w:eastAsia="Times New Roman" w:cstheme="minorHAnsi"/>
          <w:lang w:eastAsia="en-GB"/>
        </w:rPr>
      </w:pPr>
      <w:r w:rsidRPr="00DF1F21">
        <w:rPr>
          <w:rFonts w:eastAsia="Times New Roman" w:cstheme="minorHAnsi"/>
          <w:lang w:eastAsia="en-GB"/>
        </w:rPr>
        <w:t xml:space="preserve">3-5 years’ Senior management experience within </w:t>
      </w:r>
      <w:r>
        <w:rPr>
          <w:rFonts w:eastAsia="Times New Roman" w:cstheme="minorHAnsi"/>
          <w:lang w:eastAsia="en-GB"/>
        </w:rPr>
        <w:t>a manufacturing background.</w:t>
      </w:r>
    </w:p>
    <w:p w14:paraId="6C50699F" w14:textId="77777777" w:rsidR="00B6478F" w:rsidRPr="00DF1F21" w:rsidRDefault="00B6478F" w:rsidP="00B6478F">
      <w:pPr>
        <w:pStyle w:val="ListParagraph"/>
        <w:numPr>
          <w:ilvl w:val="0"/>
          <w:numId w:val="22"/>
        </w:numPr>
        <w:shd w:val="clear" w:color="auto" w:fill="FFFFFF"/>
        <w:spacing w:after="0" w:line="240" w:lineRule="auto"/>
        <w:rPr>
          <w:rFonts w:eastAsia="Times New Roman" w:cstheme="minorHAnsi"/>
          <w:lang w:eastAsia="en-GB"/>
        </w:rPr>
      </w:pPr>
      <w:r w:rsidRPr="00DF1F21">
        <w:rPr>
          <w:rFonts w:eastAsia="Times New Roman" w:cstheme="minorHAnsi"/>
          <w:lang w:eastAsia="en-GB"/>
        </w:rPr>
        <w:t xml:space="preserve">5-10 </w:t>
      </w:r>
      <w:r>
        <w:rPr>
          <w:rFonts w:eastAsia="Times New Roman" w:cstheme="minorHAnsi"/>
          <w:lang w:eastAsia="en-GB"/>
        </w:rPr>
        <w:t xml:space="preserve">manufacturing </w:t>
      </w:r>
      <w:r w:rsidRPr="00DF1F21">
        <w:rPr>
          <w:rFonts w:eastAsia="Times New Roman" w:cstheme="minorHAnsi"/>
          <w:lang w:eastAsia="en-GB"/>
        </w:rPr>
        <w:t>leadership experience.</w:t>
      </w:r>
    </w:p>
    <w:p w14:paraId="63F0E901" w14:textId="77777777" w:rsidR="00B6478F" w:rsidRPr="00DF1F21" w:rsidRDefault="00B6478F" w:rsidP="00B6478F">
      <w:pPr>
        <w:pStyle w:val="ListParagraph"/>
        <w:numPr>
          <w:ilvl w:val="0"/>
          <w:numId w:val="22"/>
        </w:numPr>
        <w:shd w:val="clear" w:color="auto" w:fill="FFFFFF"/>
        <w:spacing w:after="0" w:line="240" w:lineRule="auto"/>
        <w:rPr>
          <w:rFonts w:eastAsia="Times New Roman" w:cstheme="minorHAnsi"/>
          <w:lang w:eastAsia="en-GB"/>
        </w:rPr>
      </w:pPr>
      <w:r w:rsidRPr="00DF1F21">
        <w:rPr>
          <w:rFonts w:eastAsia="Times New Roman" w:cstheme="minorHAnsi"/>
          <w:lang w:eastAsia="en-GB"/>
        </w:rPr>
        <w:t>Management of</w:t>
      </w:r>
      <w:r>
        <w:rPr>
          <w:rFonts w:eastAsia="Times New Roman" w:cstheme="minorHAnsi"/>
          <w:lang w:eastAsia="en-GB"/>
        </w:rPr>
        <w:t xml:space="preserve"> </w:t>
      </w:r>
      <w:r w:rsidRPr="00DF1F21">
        <w:rPr>
          <w:rFonts w:eastAsia="Times New Roman" w:cstheme="minorHAnsi"/>
          <w:lang w:eastAsia="en-GB"/>
        </w:rPr>
        <w:t xml:space="preserve">teams with a minimum of </w:t>
      </w:r>
      <w:r>
        <w:rPr>
          <w:rFonts w:eastAsia="Times New Roman" w:cstheme="minorHAnsi"/>
          <w:lang w:eastAsia="en-GB"/>
        </w:rPr>
        <w:t>20</w:t>
      </w:r>
      <w:r w:rsidRPr="00DF1F21">
        <w:rPr>
          <w:rFonts w:eastAsia="Times New Roman" w:cstheme="minorHAnsi"/>
          <w:lang w:eastAsia="en-GB"/>
        </w:rPr>
        <w:t xml:space="preserve"> – </w:t>
      </w:r>
      <w:r>
        <w:rPr>
          <w:rFonts w:eastAsia="Times New Roman" w:cstheme="minorHAnsi"/>
          <w:lang w:eastAsia="en-GB"/>
        </w:rPr>
        <w:t>70</w:t>
      </w:r>
      <w:r w:rsidRPr="00DF1F21">
        <w:rPr>
          <w:rFonts w:eastAsia="Times New Roman" w:cstheme="minorHAnsi"/>
          <w:lang w:eastAsia="en-GB"/>
        </w:rPr>
        <w:t xml:space="preserve"> staff.</w:t>
      </w:r>
    </w:p>
    <w:p w14:paraId="2C27A91A" w14:textId="77777777" w:rsidR="00B6478F" w:rsidRPr="00DF1F21" w:rsidRDefault="00B6478F" w:rsidP="00B6478F">
      <w:pPr>
        <w:pStyle w:val="ListParagraph"/>
        <w:numPr>
          <w:ilvl w:val="0"/>
          <w:numId w:val="22"/>
        </w:numPr>
        <w:shd w:val="clear" w:color="auto" w:fill="FFFFFF"/>
        <w:spacing w:after="0" w:line="240" w:lineRule="auto"/>
        <w:rPr>
          <w:rFonts w:eastAsia="Times New Roman" w:cstheme="minorHAnsi"/>
          <w:lang w:eastAsia="en-GB"/>
        </w:rPr>
      </w:pPr>
      <w:r w:rsidRPr="00DF1F21">
        <w:rPr>
          <w:rFonts w:eastAsia="Times New Roman" w:cstheme="minorHAnsi"/>
          <w:lang w:eastAsia="en-GB"/>
        </w:rPr>
        <w:t xml:space="preserve">Coaching &amp; Motivating experience – ideally in a </w:t>
      </w:r>
      <w:r>
        <w:rPr>
          <w:rFonts w:eastAsia="Times New Roman" w:cstheme="minorHAnsi"/>
          <w:lang w:eastAsia="en-GB"/>
        </w:rPr>
        <w:t>manufacturing</w:t>
      </w:r>
      <w:r w:rsidRPr="00DF1F21">
        <w:rPr>
          <w:rFonts w:eastAsia="Times New Roman" w:cstheme="minorHAnsi"/>
          <w:lang w:eastAsia="en-GB"/>
        </w:rPr>
        <w:t xml:space="preserve"> environment achieving results through others</w:t>
      </w:r>
    </w:p>
    <w:p w14:paraId="088F06D7" w14:textId="1FD425F8" w:rsidR="00B6478F" w:rsidRPr="00DF1F21" w:rsidRDefault="00B6478F" w:rsidP="00B6478F">
      <w:pPr>
        <w:pStyle w:val="ListParagraph"/>
        <w:numPr>
          <w:ilvl w:val="0"/>
          <w:numId w:val="22"/>
        </w:numPr>
        <w:shd w:val="clear" w:color="auto" w:fill="FFFFFF"/>
        <w:spacing w:after="0" w:line="240" w:lineRule="auto"/>
        <w:rPr>
          <w:rFonts w:eastAsia="Times New Roman" w:cstheme="minorHAnsi"/>
          <w:lang w:eastAsia="en-GB"/>
        </w:rPr>
      </w:pPr>
      <w:r>
        <w:rPr>
          <w:rFonts w:eastAsia="Times New Roman" w:cstheme="minorHAnsi"/>
          <w:lang w:eastAsia="en-GB"/>
        </w:rPr>
        <w:t>Data Analysis</w:t>
      </w:r>
      <w:r w:rsidRPr="00DF1F21">
        <w:rPr>
          <w:rFonts w:eastAsia="Times New Roman" w:cstheme="minorHAnsi"/>
          <w:lang w:eastAsia="en-GB"/>
        </w:rPr>
        <w:t xml:space="preserve"> – experience </w:t>
      </w:r>
      <w:r>
        <w:rPr>
          <w:rFonts w:eastAsia="Times New Roman" w:cstheme="minorHAnsi"/>
          <w:lang w:eastAsia="en-GB"/>
        </w:rPr>
        <w:t xml:space="preserve">turning data </w:t>
      </w:r>
      <w:r>
        <w:rPr>
          <w:rFonts w:eastAsia="Times New Roman" w:cstheme="minorHAnsi"/>
          <w:lang w:eastAsia="en-GB"/>
        </w:rPr>
        <w:t>into</w:t>
      </w:r>
      <w:r>
        <w:rPr>
          <w:rFonts w:eastAsia="Times New Roman" w:cstheme="minorHAnsi"/>
          <w:lang w:eastAsia="en-GB"/>
        </w:rPr>
        <w:t xml:space="preserve"> action plans.</w:t>
      </w:r>
    </w:p>
    <w:p w14:paraId="72062904" w14:textId="77777777" w:rsidR="00B6478F" w:rsidRPr="00DF1F21" w:rsidRDefault="00B6478F" w:rsidP="00B6478F">
      <w:pPr>
        <w:pStyle w:val="ListParagraph"/>
        <w:numPr>
          <w:ilvl w:val="0"/>
          <w:numId w:val="22"/>
        </w:numPr>
        <w:shd w:val="clear" w:color="auto" w:fill="FFFFFF"/>
        <w:spacing w:after="0" w:line="240" w:lineRule="auto"/>
        <w:rPr>
          <w:rFonts w:eastAsia="Times New Roman" w:cstheme="minorHAnsi"/>
          <w:lang w:eastAsia="en-GB"/>
        </w:rPr>
      </w:pPr>
      <w:r w:rsidRPr="00DF1F21">
        <w:rPr>
          <w:rFonts w:eastAsia="Times New Roman" w:cstheme="minorHAnsi"/>
          <w:lang w:eastAsia="en-GB"/>
        </w:rPr>
        <w:t>Communicating with impact - presentation skills in creation and delivery</w:t>
      </w:r>
    </w:p>
    <w:p w14:paraId="71606028" w14:textId="77777777" w:rsidR="00B6478F" w:rsidRPr="00DF1F21" w:rsidRDefault="00B6478F" w:rsidP="00B6478F">
      <w:pPr>
        <w:pStyle w:val="ListParagraph"/>
        <w:numPr>
          <w:ilvl w:val="0"/>
          <w:numId w:val="22"/>
        </w:numPr>
        <w:shd w:val="clear" w:color="auto" w:fill="FFFFFF"/>
        <w:spacing w:after="0" w:line="240" w:lineRule="auto"/>
        <w:rPr>
          <w:rFonts w:eastAsia="Times New Roman" w:cstheme="minorHAnsi"/>
          <w:lang w:eastAsia="en-GB"/>
        </w:rPr>
      </w:pPr>
      <w:r w:rsidRPr="00DF1F21">
        <w:rPr>
          <w:rFonts w:eastAsia="Times New Roman" w:cstheme="minorHAnsi"/>
          <w:lang w:eastAsia="en-GB"/>
        </w:rPr>
        <w:t>Budget management – Cost &amp; Commercial awareness</w:t>
      </w:r>
    </w:p>
    <w:p w14:paraId="1955D957" w14:textId="77777777" w:rsidR="00B6478F" w:rsidRPr="00DF1F21" w:rsidRDefault="00B6478F" w:rsidP="00B6478F">
      <w:pPr>
        <w:pStyle w:val="ListParagraph"/>
        <w:numPr>
          <w:ilvl w:val="0"/>
          <w:numId w:val="22"/>
        </w:numPr>
        <w:shd w:val="clear" w:color="auto" w:fill="FFFFFF"/>
        <w:spacing w:after="0" w:line="240" w:lineRule="auto"/>
        <w:rPr>
          <w:rFonts w:eastAsia="Times New Roman" w:cstheme="minorHAnsi"/>
          <w:lang w:eastAsia="en-GB"/>
        </w:rPr>
      </w:pPr>
      <w:r w:rsidRPr="00DF1F21">
        <w:rPr>
          <w:rFonts w:eastAsia="Times New Roman" w:cstheme="minorHAnsi"/>
          <w:lang w:eastAsia="en-GB"/>
        </w:rPr>
        <w:t>Proactive Leadership – Energy and drive</w:t>
      </w:r>
    </w:p>
    <w:p w14:paraId="0D7FAD5C" w14:textId="77777777" w:rsidR="00B6478F" w:rsidRPr="00DF1F21" w:rsidRDefault="00B6478F" w:rsidP="00B6478F">
      <w:pPr>
        <w:pStyle w:val="ListParagraph"/>
        <w:numPr>
          <w:ilvl w:val="0"/>
          <w:numId w:val="22"/>
        </w:numPr>
        <w:shd w:val="clear" w:color="auto" w:fill="FFFFFF"/>
        <w:spacing w:after="0" w:line="240" w:lineRule="auto"/>
        <w:rPr>
          <w:rFonts w:eastAsia="Times New Roman" w:cstheme="minorHAnsi"/>
          <w:lang w:eastAsia="en-GB"/>
        </w:rPr>
      </w:pPr>
      <w:r w:rsidRPr="00DF1F21">
        <w:rPr>
          <w:rFonts w:eastAsia="Times New Roman" w:cstheme="minorHAnsi"/>
          <w:lang w:eastAsia="en-GB"/>
        </w:rPr>
        <w:t xml:space="preserve">Computer literate (Windows) and </w:t>
      </w:r>
      <w:proofErr w:type="gramStart"/>
      <w:r w:rsidRPr="00DF1F21">
        <w:rPr>
          <w:rFonts w:eastAsia="Times New Roman" w:cstheme="minorHAnsi"/>
          <w:lang w:eastAsia="en-GB"/>
        </w:rPr>
        <w:t>is able to</w:t>
      </w:r>
      <w:proofErr w:type="gramEnd"/>
      <w:r w:rsidRPr="00DF1F21">
        <w:rPr>
          <w:rFonts w:eastAsia="Times New Roman" w:cstheme="minorHAnsi"/>
          <w:lang w:eastAsia="en-GB"/>
        </w:rPr>
        <w:t xml:space="preserve"> pick up new applications quickly</w:t>
      </w:r>
    </w:p>
    <w:p w14:paraId="3B643705" w14:textId="77777777" w:rsidR="00B6478F" w:rsidRPr="00DF1F21" w:rsidRDefault="00B6478F" w:rsidP="00B6478F">
      <w:pPr>
        <w:pStyle w:val="ListParagraph"/>
        <w:numPr>
          <w:ilvl w:val="0"/>
          <w:numId w:val="22"/>
        </w:numPr>
        <w:shd w:val="clear" w:color="auto" w:fill="FFFFFF"/>
        <w:spacing w:after="0" w:line="240" w:lineRule="auto"/>
        <w:rPr>
          <w:rFonts w:eastAsia="Times New Roman" w:cstheme="minorHAnsi"/>
          <w:lang w:eastAsia="en-GB"/>
        </w:rPr>
      </w:pPr>
      <w:r w:rsidRPr="00DF1F21">
        <w:rPr>
          <w:rFonts w:eastAsia="Times New Roman" w:cstheme="minorHAnsi"/>
          <w:lang w:eastAsia="en-GB"/>
        </w:rPr>
        <w:t>Confident and self</w:t>
      </w:r>
      <w:r>
        <w:rPr>
          <w:rFonts w:eastAsia="Times New Roman" w:cstheme="minorHAnsi"/>
          <w:lang w:eastAsia="en-GB"/>
        </w:rPr>
        <w:t>-</w:t>
      </w:r>
      <w:r w:rsidRPr="00DF1F21">
        <w:rPr>
          <w:rFonts w:eastAsia="Times New Roman" w:cstheme="minorHAnsi"/>
          <w:lang w:eastAsia="en-GB"/>
        </w:rPr>
        <w:t>assured</w:t>
      </w:r>
    </w:p>
    <w:p w14:paraId="0E9F8CB7" w14:textId="77777777" w:rsidR="00B6478F" w:rsidRPr="00DF1F21" w:rsidRDefault="00B6478F" w:rsidP="00B6478F">
      <w:pPr>
        <w:pStyle w:val="ListParagraph"/>
        <w:numPr>
          <w:ilvl w:val="0"/>
          <w:numId w:val="22"/>
        </w:numPr>
        <w:shd w:val="clear" w:color="auto" w:fill="FFFFFF"/>
        <w:spacing w:after="0" w:line="240" w:lineRule="auto"/>
        <w:rPr>
          <w:rFonts w:eastAsia="Times New Roman" w:cstheme="minorHAnsi"/>
          <w:lang w:eastAsia="en-GB"/>
        </w:rPr>
      </w:pPr>
      <w:r w:rsidRPr="00DF1F21">
        <w:rPr>
          <w:rFonts w:eastAsia="Times New Roman" w:cstheme="minorHAnsi"/>
          <w:lang w:eastAsia="en-GB"/>
        </w:rPr>
        <w:t>Challenges in a constructive way using helpful feedback</w:t>
      </w:r>
    </w:p>
    <w:p w14:paraId="19E6106A" w14:textId="77777777" w:rsidR="00B6478F" w:rsidRPr="00DF1F21" w:rsidRDefault="00B6478F" w:rsidP="00B6478F">
      <w:pPr>
        <w:pStyle w:val="ListParagraph"/>
        <w:numPr>
          <w:ilvl w:val="0"/>
          <w:numId w:val="22"/>
        </w:numPr>
        <w:shd w:val="clear" w:color="auto" w:fill="FFFFFF"/>
        <w:spacing w:after="0" w:line="240" w:lineRule="auto"/>
        <w:rPr>
          <w:rFonts w:eastAsia="Times New Roman" w:cstheme="minorHAnsi"/>
          <w:lang w:eastAsia="en-GB"/>
        </w:rPr>
      </w:pPr>
      <w:r w:rsidRPr="00DF1F21">
        <w:rPr>
          <w:rFonts w:eastAsia="Times New Roman" w:cstheme="minorHAnsi"/>
          <w:lang w:eastAsia="en-GB"/>
        </w:rPr>
        <w:t>Debates topics and gains consensus on core issues</w:t>
      </w:r>
    </w:p>
    <w:p w14:paraId="2A10745F" w14:textId="77777777" w:rsidR="00B6478F" w:rsidRPr="00DF1F21" w:rsidRDefault="00B6478F" w:rsidP="00B6478F">
      <w:pPr>
        <w:pStyle w:val="ListParagraph"/>
        <w:numPr>
          <w:ilvl w:val="0"/>
          <w:numId w:val="22"/>
        </w:numPr>
        <w:shd w:val="clear" w:color="auto" w:fill="FFFFFF"/>
        <w:spacing w:after="0" w:line="240" w:lineRule="auto"/>
        <w:rPr>
          <w:rFonts w:eastAsia="Times New Roman" w:cstheme="minorHAnsi"/>
          <w:lang w:eastAsia="en-GB"/>
        </w:rPr>
      </w:pPr>
      <w:r w:rsidRPr="00DF1F21">
        <w:rPr>
          <w:rFonts w:eastAsia="Times New Roman" w:cstheme="minorHAnsi"/>
          <w:lang w:eastAsia="en-GB"/>
        </w:rPr>
        <w:t>Facilities discussions</w:t>
      </w:r>
    </w:p>
    <w:p w14:paraId="544D2D63" w14:textId="77777777" w:rsidR="00B6478F" w:rsidRPr="00DF1F21" w:rsidRDefault="00B6478F" w:rsidP="00B6478F">
      <w:pPr>
        <w:pStyle w:val="ListParagraph"/>
        <w:numPr>
          <w:ilvl w:val="0"/>
          <w:numId w:val="22"/>
        </w:numPr>
        <w:shd w:val="clear" w:color="auto" w:fill="FFFFFF"/>
        <w:spacing w:after="0" w:line="240" w:lineRule="auto"/>
        <w:rPr>
          <w:rFonts w:eastAsia="Times New Roman" w:cstheme="minorHAnsi"/>
          <w:lang w:eastAsia="en-GB"/>
        </w:rPr>
      </w:pPr>
      <w:r w:rsidRPr="00DF1F21">
        <w:rPr>
          <w:rFonts w:eastAsia="Times New Roman" w:cstheme="minorHAnsi"/>
          <w:lang w:eastAsia="en-GB"/>
        </w:rPr>
        <w:t>Engages and inspires others</w:t>
      </w:r>
    </w:p>
    <w:p w14:paraId="2FD316BE" w14:textId="77777777" w:rsidR="00B6478F" w:rsidRPr="00DF1F21" w:rsidRDefault="00B6478F" w:rsidP="00B6478F">
      <w:pPr>
        <w:pStyle w:val="ListParagraph"/>
        <w:numPr>
          <w:ilvl w:val="0"/>
          <w:numId w:val="22"/>
        </w:numPr>
        <w:shd w:val="clear" w:color="auto" w:fill="FFFFFF"/>
        <w:spacing w:after="0" w:line="240" w:lineRule="auto"/>
        <w:rPr>
          <w:rFonts w:eastAsia="Times New Roman" w:cstheme="minorHAnsi"/>
          <w:lang w:eastAsia="en-GB"/>
        </w:rPr>
      </w:pPr>
      <w:r w:rsidRPr="00DF1F21">
        <w:rPr>
          <w:rFonts w:eastAsia="Times New Roman" w:cstheme="minorHAnsi"/>
          <w:lang w:eastAsia="en-GB"/>
        </w:rPr>
        <w:t>A passionate listener</w:t>
      </w:r>
    </w:p>
    <w:p w14:paraId="501C4074" w14:textId="77777777" w:rsidR="00B6478F" w:rsidRDefault="00B6478F" w:rsidP="00B6478F">
      <w:pPr>
        <w:pStyle w:val="ListParagraph"/>
        <w:numPr>
          <w:ilvl w:val="0"/>
          <w:numId w:val="22"/>
        </w:numPr>
        <w:shd w:val="clear" w:color="auto" w:fill="FFFFFF"/>
        <w:spacing w:after="0" w:line="240" w:lineRule="auto"/>
        <w:rPr>
          <w:rFonts w:eastAsia="Times New Roman" w:cstheme="minorHAnsi"/>
          <w:lang w:eastAsia="en-GB"/>
        </w:rPr>
      </w:pPr>
      <w:r w:rsidRPr="00DF1F21">
        <w:rPr>
          <w:rFonts w:eastAsia="Times New Roman" w:cstheme="minorHAnsi"/>
          <w:lang w:eastAsia="en-GB"/>
        </w:rPr>
        <w:t>Coaching and supportive</w:t>
      </w:r>
    </w:p>
    <w:p w14:paraId="66E17C47" w14:textId="77777777" w:rsidR="00B6478F" w:rsidRPr="00D96531" w:rsidRDefault="00B6478F" w:rsidP="00B6478F">
      <w:pPr>
        <w:pStyle w:val="ListParagraph"/>
        <w:numPr>
          <w:ilvl w:val="0"/>
          <w:numId w:val="22"/>
        </w:numPr>
        <w:shd w:val="clear" w:color="auto" w:fill="FFFFFF"/>
        <w:spacing w:after="0" w:line="240" w:lineRule="auto"/>
        <w:rPr>
          <w:rFonts w:eastAsia="Times New Roman" w:cstheme="minorHAnsi"/>
          <w:lang w:eastAsia="en-GB"/>
        </w:rPr>
      </w:pPr>
      <w:r w:rsidRPr="00D96531">
        <w:rPr>
          <w:rFonts w:eastAsia="Times New Roman" w:cstheme="minorHAnsi"/>
          <w:lang w:eastAsia="en-GB"/>
        </w:rPr>
        <w:t>Curious and perceptive</w:t>
      </w:r>
    </w:p>
    <w:p w14:paraId="04056027" w14:textId="77777777" w:rsidR="00BA2311" w:rsidRPr="002363E8" w:rsidRDefault="00BA2311" w:rsidP="00BA2311">
      <w:pPr>
        <w:shd w:val="clear" w:color="auto" w:fill="FFFFFF"/>
        <w:spacing w:after="0" w:line="240" w:lineRule="auto"/>
        <w:rPr>
          <w:rFonts w:eastAsia="Times New Roman" w:cstheme="minorHAnsi"/>
          <w:lang w:eastAsia="en-GB"/>
        </w:rPr>
      </w:pPr>
    </w:p>
    <w:p w14:paraId="3B715BF7" w14:textId="77777777" w:rsidR="00AE2978" w:rsidRPr="002363E8" w:rsidRDefault="00AE2978" w:rsidP="00AE2978">
      <w:pPr>
        <w:pStyle w:val="ListParagraph"/>
        <w:shd w:val="clear" w:color="auto" w:fill="FFFFFF"/>
        <w:spacing w:after="0" w:line="240" w:lineRule="auto"/>
        <w:ind w:left="0"/>
        <w:rPr>
          <w:rFonts w:eastAsia="Times New Roman" w:cstheme="minorHAnsi"/>
          <w:b/>
          <w:lang w:eastAsia="en-GB"/>
        </w:rPr>
      </w:pPr>
      <w:r w:rsidRPr="002363E8">
        <w:rPr>
          <w:rFonts w:eastAsia="Times New Roman" w:cstheme="minorHAnsi"/>
          <w:b/>
          <w:lang w:eastAsia="en-GB"/>
        </w:rPr>
        <w:t>Desirable but not essential:</w:t>
      </w:r>
    </w:p>
    <w:p w14:paraId="06E1E0E2" w14:textId="77777777" w:rsidR="00AE2978" w:rsidRPr="002363E8" w:rsidRDefault="00AE2978" w:rsidP="00AE2978">
      <w:pPr>
        <w:spacing w:after="0" w:line="240" w:lineRule="auto"/>
        <w:rPr>
          <w:rFonts w:ascii="Arial" w:eastAsia="Times New Roman" w:hAnsi="Arial" w:cs="Arial"/>
        </w:rPr>
      </w:pPr>
    </w:p>
    <w:p w14:paraId="00CD6FA4" w14:textId="4D911C10" w:rsidR="002910DD" w:rsidRPr="002363E8" w:rsidRDefault="002910DD" w:rsidP="004C4CC7">
      <w:pPr>
        <w:pStyle w:val="ListParagraph"/>
        <w:numPr>
          <w:ilvl w:val="0"/>
          <w:numId w:val="22"/>
        </w:numPr>
        <w:shd w:val="clear" w:color="auto" w:fill="FFFFFF"/>
        <w:spacing w:after="0" w:line="240" w:lineRule="auto"/>
        <w:rPr>
          <w:rFonts w:eastAsia="Times New Roman" w:cstheme="minorHAnsi"/>
          <w:lang w:eastAsia="en-GB"/>
        </w:rPr>
      </w:pPr>
      <w:r w:rsidRPr="002363E8">
        <w:rPr>
          <w:rFonts w:eastAsia="Times New Roman" w:cstheme="minorHAnsi"/>
          <w:lang w:eastAsia="en-GB"/>
        </w:rPr>
        <w:t>Experience of Kitchen manufacturing or KBB industry.</w:t>
      </w:r>
    </w:p>
    <w:p w14:paraId="521C1A3F" w14:textId="6481B009" w:rsidR="00854BD8" w:rsidRPr="002363E8" w:rsidRDefault="006934FF" w:rsidP="004C4CC7">
      <w:pPr>
        <w:pStyle w:val="ListParagraph"/>
        <w:numPr>
          <w:ilvl w:val="0"/>
          <w:numId w:val="22"/>
        </w:numPr>
        <w:shd w:val="clear" w:color="auto" w:fill="FFFFFF"/>
        <w:spacing w:after="0" w:line="240" w:lineRule="auto"/>
        <w:rPr>
          <w:rFonts w:eastAsia="Times New Roman" w:cstheme="minorHAnsi"/>
          <w:lang w:eastAsia="en-GB"/>
        </w:rPr>
      </w:pPr>
      <w:r w:rsidRPr="002363E8">
        <w:rPr>
          <w:rFonts w:eastAsia="Times New Roman" w:cstheme="minorHAnsi"/>
          <w:lang w:eastAsia="en-GB"/>
        </w:rPr>
        <w:t>Relevant Degree</w:t>
      </w:r>
      <w:r w:rsidR="002910DD" w:rsidRPr="002363E8">
        <w:rPr>
          <w:rFonts w:eastAsia="Times New Roman" w:cstheme="minorHAnsi"/>
          <w:lang w:eastAsia="en-GB"/>
        </w:rPr>
        <w:t xml:space="preserve"> or </w:t>
      </w:r>
      <w:r w:rsidR="00854BD8" w:rsidRPr="002363E8">
        <w:rPr>
          <w:rFonts w:eastAsia="Times New Roman" w:cstheme="minorHAnsi"/>
          <w:lang w:eastAsia="en-GB"/>
        </w:rPr>
        <w:t>Management Qualification</w:t>
      </w:r>
    </w:p>
    <w:p w14:paraId="1D1F50C6" w14:textId="50B1F26F" w:rsidR="00854BD8" w:rsidRPr="002363E8" w:rsidRDefault="00854BD8" w:rsidP="004C4CC7">
      <w:pPr>
        <w:pStyle w:val="ListParagraph"/>
        <w:numPr>
          <w:ilvl w:val="0"/>
          <w:numId w:val="22"/>
        </w:numPr>
        <w:shd w:val="clear" w:color="auto" w:fill="FFFFFF"/>
        <w:spacing w:after="0" w:line="240" w:lineRule="auto"/>
        <w:rPr>
          <w:rFonts w:eastAsia="Times New Roman" w:cstheme="minorHAnsi"/>
          <w:lang w:eastAsia="en-GB"/>
        </w:rPr>
      </w:pPr>
      <w:r w:rsidRPr="002363E8">
        <w:rPr>
          <w:rFonts w:eastAsia="Times New Roman" w:cstheme="minorHAnsi"/>
          <w:lang w:eastAsia="en-GB"/>
        </w:rPr>
        <w:t>IOSH Manging Safely</w:t>
      </w:r>
    </w:p>
    <w:p w14:paraId="1D085CA6" w14:textId="3E60BD38" w:rsidR="00854BD8" w:rsidRPr="002363E8" w:rsidRDefault="00854BD8" w:rsidP="004C4CC7">
      <w:pPr>
        <w:pStyle w:val="ListParagraph"/>
        <w:numPr>
          <w:ilvl w:val="0"/>
          <w:numId w:val="22"/>
        </w:numPr>
        <w:shd w:val="clear" w:color="auto" w:fill="FFFFFF"/>
        <w:spacing w:after="0" w:line="240" w:lineRule="auto"/>
        <w:rPr>
          <w:rFonts w:eastAsia="Times New Roman" w:cstheme="minorHAnsi"/>
          <w:lang w:eastAsia="en-GB"/>
        </w:rPr>
      </w:pPr>
      <w:r w:rsidRPr="002363E8">
        <w:rPr>
          <w:rFonts w:eastAsia="Times New Roman" w:cstheme="minorHAnsi"/>
          <w:lang w:eastAsia="en-GB"/>
        </w:rPr>
        <w:t>Quality Management Expertise</w:t>
      </w:r>
      <w:r w:rsidR="002910DD" w:rsidRPr="002363E8">
        <w:rPr>
          <w:rFonts w:eastAsia="Times New Roman" w:cstheme="minorHAnsi"/>
          <w:lang w:eastAsia="en-GB"/>
        </w:rPr>
        <w:t xml:space="preserve"> i.e. ISO9001</w:t>
      </w:r>
    </w:p>
    <w:p w14:paraId="7E389530" w14:textId="77777777" w:rsidR="002910DD" w:rsidRPr="002363E8" w:rsidRDefault="002910DD" w:rsidP="004C4CC7">
      <w:pPr>
        <w:pStyle w:val="ListParagraph"/>
        <w:numPr>
          <w:ilvl w:val="0"/>
          <w:numId w:val="22"/>
        </w:numPr>
        <w:shd w:val="clear" w:color="auto" w:fill="FFFFFF"/>
        <w:spacing w:after="0" w:line="240" w:lineRule="auto"/>
        <w:rPr>
          <w:rFonts w:eastAsia="Times New Roman" w:cstheme="minorHAnsi"/>
          <w:lang w:eastAsia="en-GB"/>
        </w:rPr>
      </w:pPr>
      <w:r w:rsidRPr="002363E8">
        <w:rPr>
          <w:rFonts w:eastAsia="Times New Roman" w:cstheme="minorHAnsi"/>
          <w:lang w:eastAsia="en-GB"/>
        </w:rPr>
        <w:t xml:space="preserve">Minimum Green Belt or equivalent Lean Qualification. </w:t>
      </w:r>
    </w:p>
    <w:p w14:paraId="221FFAC3" w14:textId="4E825874" w:rsidR="002910DD" w:rsidRPr="002363E8" w:rsidRDefault="002910DD" w:rsidP="004C4CC7">
      <w:pPr>
        <w:pStyle w:val="ListParagraph"/>
        <w:numPr>
          <w:ilvl w:val="0"/>
          <w:numId w:val="22"/>
        </w:numPr>
        <w:shd w:val="clear" w:color="auto" w:fill="FFFFFF"/>
        <w:spacing w:after="0" w:line="240" w:lineRule="auto"/>
        <w:rPr>
          <w:rFonts w:eastAsia="Times New Roman" w:cstheme="minorHAnsi"/>
          <w:lang w:eastAsia="en-GB"/>
        </w:rPr>
      </w:pPr>
      <w:r w:rsidRPr="002363E8">
        <w:rPr>
          <w:rFonts w:eastAsia="Times New Roman" w:cstheme="minorHAnsi"/>
          <w:lang w:eastAsia="en-GB"/>
        </w:rPr>
        <w:t>Change Management Qualification i.e. ADKAR.</w:t>
      </w:r>
    </w:p>
    <w:p w14:paraId="652A6AC3" w14:textId="77777777" w:rsidR="00AE2978" w:rsidRPr="00DF1F21" w:rsidRDefault="00AE2978" w:rsidP="00AE2978">
      <w:pPr>
        <w:pStyle w:val="ListParagraph"/>
        <w:shd w:val="clear" w:color="auto" w:fill="FFFFFF"/>
        <w:spacing w:after="0" w:line="240" w:lineRule="auto"/>
        <w:ind w:left="0"/>
        <w:rPr>
          <w:rFonts w:eastAsia="Times New Roman" w:cstheme="minorHAnsi"/>
          <w:b/>
          <w:lang w:eastAsia="en-GB"/>
        </w:rPr>
      </w:pPr>
    </w:p>
    <w:sectPr w:rsidR="00AE2978" w:rsidRPr="00DF1F21" w:rsidSect="00B6478F">
      <w:headerReference w:type="default" r:id="rId7"/>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C777C" w14:textId="77777777" w:rsidR="003F5E0A" w:rsidRDefault="003F5E0A" w:rsidP="00A70A1D">
      <w:pPr>
        <w:spacing w:after="0" w:line="240" w:lineRule="auto"/>
      </w:pPr>
      <w:r>
        <w:separator/>
      </w:r>
    </w:p>
  </w:endnote>
  <w:endnote w:type="continuationSeparator" w:id="0">
    <w:p w14:paraId="798182B1" w14:textId="77777777" w:rsidR="003F5E0A" w:rsidRDefault="003F5E0A" w:rsidP="00A70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5E2D8" w14:textId="77777777" w:rsidR="003F5E0A" w:rsidRDefault="003F5E0A" w:rsidP="00A70A1D">
      <w:pPr>
        <w:spacing w:after="0" w:line="240" w:lineRule="auto"/>
      </w:pPr>
      <w:r>
        <w:separator/>
      </w:r>
    </w:p>
  </w:footnote>
  <w:footnote w:type="continuationSeparator" w:id="0">
    <w:p w14:paraId="2623CA9E" w14:textId="77777777" w:rsidR="003F5E0A" w:rsidRDefault="003F5E0A" w:rsidP="00A70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A1B81" w14:textId="4DC09AC7" w:rsidR="00557272" w:rsidRDefault="000F1D80">
    <w:pPr>
      <w:pStyle w:val="Header"/>
    </w:pPr>
    <w:r>
      <w:t xml:space="preserve">                                                                                                                                        </w:t>
    </w:r>
    <w:r>
      <w:rPr>
        <w:noProof/>
      </w:rPr>
      <w:drawing>
        <wp:inline distT="0" distB="0" distL="0" distR="0" wp14:anchorId="4F6CEE16" wp14:editId="20F6A4C0">
          <wp:extent cx="1400175" cy="866775"/>
          <wp:effectExtent l="0" t="0" r="9525" b="9525"/>
          <wp:docPr id="77236219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154164" name="Picture 1" descr="A black and white logo&#10;&#10;Description automatically generated"/>
                  <pic:cNvPicPr/>
                </pic:nvPicPr>
                <pic:blipFill>
                  <a:blip r:embed="rId1"/>
                  <a:stretch>
                    <a:fillRect/>
                  </a:stretch>
                </pic:blipFill>
                <pic:spPr>
                  <a:xfrm>
                    <a:off x="0" y="0"/>
                    <a:ext cx="1400175" cy="866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924A4"/>
    <w:multiLevelType w:val="hybridMultilevel"/>
    <w:tmpl w:val="37DC7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8358F1"/>
    <w:multiLevelType w:val="hybridMultilevel"/>
    <w:tmpl w:val="BC941878"/>
    <w:lvl w:ilvl="0" w:tplc="4D5419D0">
      <w:numFmt w:val="bullet"/>
      <w:lvlText w:val="-"/>
      <w:lvlJc w:val="left"/>
      <w:pPr>
        <w:ind w:left="413" w:hanging="360"/>
      </w:pPr>
      <w:rPr>
        <w:rFonts w:ascii="Calibri" w:eastAsia="Times New Roman"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 w15:restartNumberingAfterBreak="0">
    <w:nsid w:val="0C752912"/>
    <w:multiLevelType w:val="multilevel"/>
    <w:tmpl w:val="8D6CC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722F90"/>
    <w:multiLevelType w:val="hybridMultilevel"/>
    <w:tmpl w:val="E6501712"/>
    <w:lvl w:ilvl="0" w:tplc="1C44A250">
      <w:numFmt w:val="bullet"/>
      <w:lvlText w:val="·"/>
      <w:lvlJc w:val="left"/>
      <w:pPr>
        <w:ind w:left="870" w:hanging="51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5853A1"/>
    <w:multiLevelType w:val="hybridMultilevel"/>
    <w:tmpl w:val="951CC22E"/>
    <w:lvl w:ilvl="0" w:tplc="0642546C">
      <w:start w:val="1"/>
      <w:numFmt w:val="decimal"/>
      <w:pStyle w:val="Aufzhlung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6B47FC"/>
    <w:multiLevelType w:val="hybridMultilevel"/>
    <w:tmpl w:val="AC7492F4"/>
    <w:lvl w:ilvl="0" w:tplc="08090001">
      <w:start w:val="1"/>
      <w:numFmt w:val="bullet"/>
      <w:lvlText w:val=""/>
      <w:lvlJc w:val="left"/>
      <w:pPr>
        <w:ind w:left="510" w:hanging="51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C377B2"/>
    <w:multiLevelType w:val="hybridMultilevel"/>
    <w:tmpl w:val="F1387BBC"/>
    <w:lvl w:ilvl="0" w:tplc="1C44A250">
      <w:numFmt w:val="bullet"/>
      <w:lvlText w:val="·"/>
      <w:lvlJc w:val="left"/>
      <w:pPr>
        <w:ind w:left="360" w:hanging="360"/>
      </w:pPr>
      <w:rPr>
        <w:rFonts w:ascii="Calibri" w:eastAsia="Times New Roman" w:hAnsi="Calibri" w:cs="Calibri" w:hint="default"/>
      </w:rPr>
    </w:lvl>
    <w:lvl w:ilvl="1" w:tplc="44DADD92">
      <w:numFmt w:val="bullet"/>
      <w:lvlText w:val="•"/>
      <w:lvlJc w:val="left"/>
      <w:pPr>
        <w:ind w:left="1080" w:hanging="36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7B7C2F"/>
    <w:multiLevelType w:val="multilevel"/>
    <w:tmpl w:val="FD22A2DC"/>
    <w:lvl w:ilvl="0">
      <w:start w:val="1"/>
      <w:numFmt w:val="decimal"/>
      <w:lvlText w:val="%1."/>
      <w:lvlJc w:val="left"/>
      <w:pPr>
        <w:tabs>
          <w:tab w:val="num" w:pos="1080"/>
        </w:tabs>
        <w:ind w:left="1080" w:hanging="720"/>
      </w:pPr>
      <w:rPr>
        <w:rFonts w:hint="default"/>
      </w:rPr>
    </w:lvl>
    <w:lvl w:ilvl="1">
      <w:start w:val="1"/>
      <w:numFmt w:val="bullet"/>
      <w:lvlText w:val=""/>
      <w:lvlJc w:val="left"/>
      <w:pPr>
        <w:tabs>
          <w:tab w:val="num" w:pos="1800"/>
        </w:tabs>
        <w:ind w:left="1080" w:firstLine="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4D9186E"/>
    <w:multiLevelType w:val="singleLevel"/>
    <w:tmpl w:val="A8E4E1C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5FD5882"/>
    <w:multiLevelType w:val="hybridMultilevel"/>
    <w:tmpl w:val="E49E384C"/>
    <w:lvl w:ilvl="0" w:tplc="1C44A250">
      <w:numFmt w:val="bullet"/>
      <w:lvlText w:val="·"/>
      <w:lvlJc w:val="left"/>
      <w:pPr>
        <w:ind w:left="510" w:hanging="51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FA2DE6"/>
    <w:multiLevelType w:val="hybridMultilevel"/>
    <w:tmpl w:val="142E9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DA628C"/>
    <w:multiLevelType w:val="multilevel"/>
    <w:tmpl w:val="CC928F50"/>
    <w:lvl w:ilvl="0">
      <w:start w:val="1"/>
      <w:numFmt w:val="bullet"/>
      <w:lvlText w:val=""/>
      <w:lvlJc w:val="left"/>
      <w:pPr>
        <w:tabs>
          <w:tab w:val="num" w:pos="643"/>
        </w:tabs>
        <w:ind w:left="643" w:hanging="360"/>
      </w:pPr>
      <w:rPr>
        <w:rFonts w:ascii="Symbol" w:hAnsi="Symbol" w:cs="Symbol" w:hint="default"/>
      </w:rPr>
    </w:lvl>
    <w:lvl w:ilvl="1">
      <w:start w:val="1"/>
      <w:numFmt w:val="bullet"/>
      <w:lvlText w:val="◦"/>
      <w:lvlJc w:val="left"/>
      <w:pPr>
        <w:tabs>
          <w:tab w:val="num" w:pos="1003"/>
        </w:tabs>
        <w:ind w:left="1003" w:hanging="360"/>
      </w:pPr>
      <w:rPr>
        <w:rFonts w:ascii="OpenSymbol" w:hAnsi="OpenSymbol" w:cs="OpenSymbol" w:hint="default"/>
      </w:rPr>
    </w:lvl>
    <w:lvl w:ilvl="2">
      <w:start w:val="1"/>
      <w:numFmt w:val="bullet"/>
      <w:lvlText w:val="▪"/>
      <w:lvlJc w:val="left"/>
      <w:pPr>
        <w:tabs>
          <w:tab w:val="num" w:pos="1363"/>
        </w:tabs>
        <w:ind w:left="1363" w:hanging="360"/>
      </w:pPr>
      <w:rPr>
        <w:rFonts w:ascii="OpenSymbol" w:hAnsi="OpenSymbol" w:cs="OpenSymbol" w:hint="default"/>
      </w:rPr>
    </w:lvl>
    <w:lvl w:ilvl="3">
      <w:start w:val="1"/>
      <w:numFmt w:val="bullet"/>
      <w:lvlText w:val=""/>
      <w:lvlJc w:val="left"/>
      <w:pPr>
        <w:tabs>
          <w:tab w:val="num" w:pos="1723"/>
        </w:tabs>
        <w:ind w:left="1723" w:hanging="360"/>
      </w:pPr>
      <w:rPr>
        <w:rFonts w:ascii="Symbol" w:hAnsi="Symbol" w:cs="Symbol" w:hint="default"/>
      </w:rPr>
    </w:lvl>
    <w:lvl w:ilvl="4">
      <w:start w:val="1"/>
      <w:numFmt w:val="bullet"/>
      <w:lvlText w:val="◦"/>
      <w:lvlJc w:val="left"/>
      <w:pPr>
        <w:tabs>
          <w:tab w:val="num" w:pos="2083"/>
        </w:tabs>
        <w:ind w:left="2083" w:hanging="360"/>
      </w:pPr>
      <w:rPr>
        <w:rFonts w:ascii="OpenSymbol" w:hAnsi="OpenSymbol" w:cs="OpenSymbol" w:hint="default"/>
      </w:rPr>
    </w:lvl>
    <w:lvl w:ilvl="5">
      <w:start w:val="1"/>
      <w:numFmt w:val="bullet"/>
      <w:lvlText w:val="▪"/>
      <w:lvlJc w:val="left"/>
      <w:pPr>
        <w:tabs>
          <w:tab w:val="num" w:pos="2443"/>
        </w:tabs>
        <w:ind w:left="2443" w:hanging="360"/>
      </w:pPr>
      <w:rPr>
        <w:rFonts w:ascii="OpenSymbol" w:hAnsi="OpenSymbol" w:cs="OpenSymbol" w:hint="default"/>
      </w:rPr>
    </w:lvl>
    <w:lvl w:ilvl="6">
      <w:start w:val="1"/>
      <w:numFmt w:val="bullet"/>
      <w:lvlText w:val=""/>
      <w:lvlJc w:val="left"/>
      <w:pPr>
        <w:tabs>
          <w:tab w:val="num" w:pos="2803"/>
        </w:tabs>
        <w:ind w:left="2803" w:hanging="360"/>
      </w:pPr>
      <w:rPr>
        <w:rFonts w:ascii="Symbol" w:hAnsi="Symbol" w:cs="Symbol" w:hint="default"/>
      </w:rPr>
    </w:lvl>
    <w:lvl w:ilvl="7">
      <w:start w:val="1"/>
      <w:numFmt w:val="bullet"/>
      <w:lvlText w:val="◦"/>
      <w:lvlJc w:val="left"/>
      <w:pPr>
        <w:tabs>
          <w:tab w:val="num" w:pos="3163"/>
        </w:tabs>
        <w:ind w:left="3163" w:hanging="360"/>
      </w:pPr>
      <w:rPr>
        <w:rFonts w:ascii="OpenSymbol" w:hAnsi="OpenSymbol" w:cs="OpenSymbol" w:hint="default"/>
      </w:rPr>
    </w:lvl>
    <w:lvl w:ilvl="8">
      <w:start w:val="1"/>
      <w:numFmt w:val="bullet"/>
      <w:lvlText w:val="▪"/>
      <w:lvlJc w:val="left"/>
      <w:pPr>
        <w:tabs>
          <w:tab w:val="num" w:pos="3523"/>
        </w:tabs>
        <w:ind w:left="3523" w:hanging="360"/>
      </w:pPr>
      <w:rPr>
        <w:rFonts w:ascii="OpenSymbol" w:hAnsi="OpenSymbol" w:cs="OpenSymbol" w:hint="default"/>
      </w:rPr>
    </w:lvl>
  </w:abstractNum>
  <w:abstractNum w:abstractNumId="12" w15:restartNumberingAfterBreak="0">
    <w:nsid w:val="455D3958"/>
    <w:multiLevelType w:val="hybridMultilevel"/>
    <w:tmpl w:val="C346D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6F74AE"/>
    <w:multiLevelType w:val="hybridMultilevel"/>
    <w:tmpl w:val="F0966A0A"/>
    <w:lvl w:ilvl="0" w:tplc="1C44A250">
      <w:numFmt w:val="bullet"/>
      <w:lvlText w:val="·"/>
      <w:lvlJc w:val="left"/>
      <w:pPr>
        <w:ind w:left="870" w:hanging="51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C00D88"/>
    <w:multiLevelType w:val="hybridMultilevel"/>
    <w:tmpl w:val="7AFC7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927C33"/>
    <w:multiLevelType w:val="multilevel"/>
    <w:tmpl w:val="04EE7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8F797A"/>
    <w:multiLevelType w:val="hybridMultilevel"/>
    <w:tmpl w:val="3A3EB5C6"/>
    <w:lvl w:ilvl="0" w:tplc="FFFFFFFF">
      <w:start w:val="1"/>
      <w:numFmt w:val="bullet"/>
      <w:lvlText w:val=""/>
      <w:lvlJc w:val="left"/>
      <w:pPr>
        <w:tabs>
          <w:tab w:val="num" w:pos="720"/>
        </w:tabs>
        <w:ind w:left="0" w:firstLine="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EA5DA6"/>
    <w:multiLevelType w:val="hybridMultilevel"/>
    <w:tmpl w:val="62B8999A"/>
    <w:lvl w:ilvl="0" w:tplc="1C44A250">
      <w:numFmt w:val="bullet"/>
      <w:lvlText w:val="·"/>
      <w:lvlJc w:val="left"/>
      <w:pPr>
        <w:ind w:left="870" w:hanging="51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B531FA"/>
    <w:multiLevelType w:val="hybridMultilevel"/>
    <w:tmpl w:val="0A6C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B65A9C"/>
    <w:multiLevelType w:val="hybridMultilevel"/>
    <w:tmpl w:val="C45C7332"/>
    <w:lvl w:ilvl="0" w:tplc="8932E21E">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FD4B44"/>
    <w:multiLevelType w:val="hybridMultilevel"/>
    <w:tmpl w:val="597A2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6919BD"/>
    <w:multiLevelType w:val="multilevel"/>
    <w:tmpl w:val="87728918"/>
    <w:lvl w:ilvl="0">
      <w:start w:val="1"/>
      <w:numFmt w:val="bullet"/>
      <w:lvlText w:val=""/>
      <w:lvlJc w:val="left"/>
      <w:pPr>
        <w:tabs>
          <w:tab w:val="num" w:pos="1854"/>
        </w:tabs>
        <w:ind w:left="1134" w:firstLine="0"/>
      </w:pPr>
      <w:rPr>
        <w:rFonts w:ascii="Wingdings" w:hAnsi="Wingdings" w:hint="default"/>
      </w:rPr>
    </w:lvl>
    <w:lvl w:ilvl="1">
      <w:start w:val="5"/>
      <w:numFmt w:val="decimal"/>
      <w:lvlText w:val="%2."/>
      <w:lvlJc w:val="left"/>
      <w:pPr>
        <w:tabs>
          <w:tab w:val="num" w:pos="2574"/>
        </w:tabs>
        <w:ind w:left="2574" w:hanging="360"/>
      </w:pPr>
      <w:rPr>
        <w:rFonts w:hint="default"/>
      </w:rPr>
    </w:lvl>
    <w:lvl w:ilvl="2">
      <w:start w:val="1"/>
      <w:numFmt w:val="bullet"/>
      <w:lvlText w:val=""/>
      <w:lvlJc w:val="left"/>
      <w:pPr>
        <w:tabs>
          <w:tab w:val="num" w:pos="3294"/>
        </w:tabs>
        <w:ind w:left="3294" w:hanging="360"/>
      </w:pPr>
      <w:rPr>
        <w:rFonts w:ascii="Wingdings" w:hAnsi="Wingdings" w:hint="default"/>
      </w:rPr>
    </w:lvl>
    <w:lvl w:ilvl="3" w:tentative="1">
      <w:start w:val="1"/>
      <w:numFmt w:val="bullet"/>
      <w:lvlText w:val=""/>
      <w:lvlJc w:val="left"/>
      <w:pPr>
        <w:tabs>
          <w:tab w:val="num" w:pos="4014"/>
        </w:tabs>
        <w:ind w:left="4014" w:hanging="360"/>
      </w:pPr>
      <w:rPr>
        <w:rFonts w:ascii="Symbol" w:hAnsi="Symbol" w:hint="default"/>
      </w:rPr>
    </w:lvl>
    <w:lvl w:ilvl="4" w:tentative="1">
      <w:start w:val="1"/>
      <w:numFmt w:val="bullet"/>
      <w:lvlText w:val="o"/>
      <w:lvlJc w:val="left"/>
      <w:pPr>
        <w:tabs>
          <w:tab w:val="num" w:pos="4734"/>
        </w:tabs>
        <w:ind w:left="4734" w:hanging="360"/>
      </w:pPr>
      <w:rPr>
        <w:rFonts w:ascii="Courier New" w:hAnsi="Courier New" w:cs="Tahoma" w:hint="default"/>
      </w:rPr>
    </w:lvl>
    <w:lvl w:ilvl="5" w:tentative="1">
      <w:start w:val="1"/>
      <w:numFmt w:val="bullet"/>
      <w:lvlText w:val=""/>
      <w:lvlJc w:val="left"/>
      <w:pPr>
        <w:tabs>
          <w:tab w:val="num" w:pos="5454"/>
        </w:tabs>
        <w:ind w:left="5454" w:hanging="360"/>
      </w:pPr>
      <w:rPr>
        <w:rFonts w:ascii="Wingdings" w:hAnsi="Wingdings" w:hint="default"/>
      </w:rPr>
    </w:lvl>
    <w:lvl w:ilvl="6" w:tentative="1">
      <w:start w:val="1"/>
      <w:numFmt w:val="bullet"/>
      <w:lvlText w:val=""/>
      <w:lvlJc w:val="left"/>
      <w:pPr>
        <w:tabs>
          <w:tab w:val="num" w:pos="6174"/>
        </w:tabs>
        <w:ind w:left="6174" w:hanging="360"/>
      </w:pPr>
      <w:rPr>
        <w:rFonts w:ascii="Symbol" w:hAnsi="Symbol" w:hint="default"/>
      </w:rPr>
    </w:lvl>
    <w:lvl w:ilvl="7" w:tentative="1">
      <w:start w:val="1"/>
      <w:numFmt w:val="bullet"/>
      <w:lvlText w:val="o"/>
      <w:lvlJc w:val="left"/>
      <w:pPr>
        <w:tabs>
          <w:tab w:val="num" w:pos="6894"/>
        </w:tabs>
        <w:ind w:left="6894" w:hanging="360"/>
      </w:pPr>
      <w:rPr>
        <w:rFonts w:ascii="Courier New" w:hAnsi="Courier New" w:cs="Tahoma" w:hint="default"/>
      </w:rPr>
    </w:lvl>
    <w:lvl w:ilvl="8" w:tentative="1">
      <w:start w:val="1"/>
      <w:numFmt w:val="bullet"/>
      <w:lvlText w:val=""/>
      <w:lvlJc w:val="left"/>
      <w:pPr>
        <w:tabs>
          <w:tab w:val="num" w:pos="7614"/>
        </w:tabs>
        <w:ind w:left="7614" w:hanging="360"/>
      </w:pPr>
      <w:rPr>
        <w:rFonts w:ascii="Wingdings" w:hAnsi="Wingdings" w:hint="default"/>
      </w:rPr>
    </w:lvl>
  </w:abstractNum>
  <w:abstractNum w:abstractNumId="22" w15:restartNumberingAfterBreak="0">
    <w:nsid w:val="708E5252"/>
    <w:multiLevelType w:val="hybridMultilevel"/>
    <w:tmpl w:val="1A20B22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8C44BA8"/>
    <w:multiLevelType w:val="hybridMultilevel"/>
    <w:tmpl w:val="63F4186C"/>
    <w:lvl w:ilvl="0" w:tplc="1C44A250">
      <w:numFmt w:val="bullet"/>
      <w:lvlText w:val="·"/>
      <w:lvlJc w:val="left"/>
      <w:pPr>
        <w:ind w:left="510" w:hanging="51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231E5F"/>
    <w:multiLevelType w:val="hybridMultilevel"/>
    <w:tmpl w:val="C88AD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73258F"/>
    <w:multiLevelType w:val="hybridMultilevel"/>
    <w:tmpl w:val="C7AC973E"/>
    <w:lvl w:ilvl="0" w:tplc="27A8BCA8">
      <w:start w:val="1"/>
      <w:numFmt w:val="bullet"/>
      <w:pStyle w:val="AufzhlungTex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9D6085"/>
    <w:multiLevelType w:val="hybridMultilevel"/>
    <w:tmpl w:val="1E54F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4517740">
    <w:abstractNumId w:val="14"/>
  </w:num>
  <w:num w:numId="2" w16cid:durableId="2146191685">
    <w:abstractNumId w:val="17"/>
  </w:num>
  <w:num w:numId="3" w16cid:durableId="66223024">
    <w:abstractNumId w:val="9"/>
  </w:num>
  <w:num w:numId="4" w16cid:durableId="68617919">
    <w:abstractNumId w:val="3"/>
  </w:num>
  <w:num w:numId="5" w16cid:durableId="1742828621">
    <w:abstractNumId w:val="13"/>
  </w:num>
  <w:num w:numId="6" w16cid:durableId="985167328">
    <w:abstractNumId w:val="23"/>
  </w:num>
  <w:num w:numId="7" w16cid:durableId="1268467191">
    <w:abstractNumId w:val="6"/>
  </w:num>
  <w:num w:numId="8" w16cid:durableId="1440296919">
    <w:abstractNumId w:val="12"/>
  </w:num>
  <w:num w:numId="9" w16cid:durableId="1191838691">
    <w:abstractNumId w:val="18"/>
  </w:num>
  <w:num w:numId="10" w16cid:durableId="1212840116">
    <w:abstractNumId w:val="4"/>
  </w:num>
  <w:num w:numId="11" w16cid:durableId="1613200953">
    <w:abstractNumId w:val="0"/>
  </w:num>
  <w:num w:numId="12" w16cid:durableId="2111729694">
    <w:abstractNumId w:val="26"/>
  </w:num>
  <w:num w:numId="13" w16cid:durableId="1741561550">
    <w:abstractNumId w:val="20"/>
  </w:num>
  <w:num w:numId="14" w16cid:durableId="1345786171">
    <w:abstractNumId w:val="5"/>
  </w:num>
  <w:num w:numId="15" w16cid:durableId="1188831626">
    <w:abstractNumId w:val="24"/>
  </w:num>
  <w:num w:numId="16" w16cid:durableId="2041664426">
    <w:abstractNumId w:val="11"/>
  </w:num>
  <w:num w:numId="17" w16cid:durableId="977684675">
    <w:abstractNumId w:val="7"/>
  </w:num>
  <w:num w:numId="18" w16cid:durableId="1015574424">
    <w:abstractNumId w:val="21"/>
  </w:num>
  <w:num w:numId="19" w16cid:durableId="421731162">
    <w:abstractNumId w:val="16"/>
  </w:num>
  <w:num w:numId="20" w16cid:durableId="239415633">
    <w:abstractNumId w:val="22"/>
  </w:num>
  <w:num w:numId="21" w16cid:durableId="523061416">
    <w:abstractNumId w:val="8"/>
  </w:num>
  <w:num w:numId="22" w16cid:durableId="365108751">
    <w:abstractNumId w:val="19"/>
  </w:num>
  <w:num w:numId="23" w16cid:durableId="1209411980">
    <w:abstractNumId w:val="10"/>
  </w:num>
  <w:num w:numId="24" w16cid:durableId="1080131369">
    <w:abstractNumId w:val="25"/>
  </w:num>
  <w:num w:numId="25" w16cid:durableId="68118002">
    <w:abstractNumId w:val="2"/>
  </w:num>
  <w:num w:numId="26" w16cid:durableId="506215918">
    <w:abstractNumId w:val="15"/>
  </w:num>
  <w:num w:numId="27" w16cid:durableId="1478575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146"/>
    <w:rsid w:val="00000C57"/>
    <w:rsid w:val="00024B65"/>
    <w:rsid w:val="000409A9"/>
    <w:rsid w:val="000620AF"/>
    <w:rsid w:val="000969A5"/>
    <w:rsid w:val="000C0774"/>
    <w:rsid w:val="000F1D80"/>
    <w:rsid w:val="000F6C88"/>
    <w:rsid w:val="00107266"/>
    <w:rsid w:val="0014425F"/>
    <w:rsid w:val="00171468"/>
    <w:rsid w:val="00174C2D"/>
    <w:rsid w:val="001A06BC"/>
    <w:rsid w:val="001A0794"/>
    <w:rsid w:val="001C653C"/>
    <w:rsid w:val="001C725B"/>
    <w:rsid w:val="00216511"/>
    <w:rsid w:val="002363E8"/>
    <w:rsid w:val="00252146"/>
    <w:rsid w:val="002910DD"/>
    <w:rsid w:val="00291788"/>
    <w:rsid w:val="00292BDE"/>
    <w:rsid w:val="002C261B"/>
    <w:rsid w:val="002C67BF"/>
    <w:rsid w:val="00313447"/>
    <w:rsid w:val="003265A0"/>
    <w:rsid w:val="00347E85"/>
    <w:rsid w:val="00365438"/>
    <w:rsid w:val="00374DEA"/>
    <w:rsid w:val="003A6F15"/>
    <w:rsid w:val="003E73CA"/>
    <w:rsid w:val="003F5E0A"/>
    <w:rsid w:val="003F7DD1"/>
    <w:rsid w:val="00407500"/>
    <w:rsid w:val="00441364"/>
    <w:rsid w:val="00471FF0"/>
    <w:rsid w:val="004B4C5F"/>
    <w:rsid w:val="004C4CC7"/>
    <w:rsid w:val="00557272"/>
    <w:rsid w:val="005618D3"/>
    <w:rsid w:val="005939FA"/>
    <w:rsid w:val="0059681E"/>
    <w:rsid w:val="005B2289"/>
    <w:rsid w:val="005B4B58"/>
    <w:rsid w:val="0060147D"/>
    <w:rsid w:val="00605417"/>
    <w:rsid w:val="00606201"/>
    <w:rsid w:val="00635CB0"/>
    <w:rsid w:val="006448CD"/>
    <w:rsid w:val="006462E2"/>
    <w:rsid w:val="00653A29"/>
    <w:rsid w:val="006934FF"/>
    <w:rsid w:val="006A790B"/>
    <w:rsid w:val="006D4BEE"/>
    <w:rsid w:val="006F2E3C"/>
    <w:rsid w:val="00722F4E"/>
    <w:rsid w:val="007251A5"/>
    <w:rsid w:val="00736048"/>
    <w:rsid w:val="00750DF6"/>
    <w:rsid w:val="00751718"/>
    <w:rsid w:val="00771BA7"/>
    <w:rsid w:val="0078412B"/>
    <w:rsid w:val="00787E23"/>
    <w:rsid w:val="007B7298"/>
    <w:rsid w:val="007C2152"/>
    <w:rsid w:val="00854BD8"/>
    <w:rsid w:val="00877C8B"/>
    <w:rsid w:val="00905791"/>
    <w:rsid w:val="00923F7E"/>
    <w:rsid w:val="0094122A"/>
    <w:rsid w:val="009563CB"/>
    <w:rsid w:val="00967DD3"/>
    <w:rsid w:val="00982547"/>
    <w:rsid w:val="009C2EA7"/>
    <w:rsid w:val="009D33C1"/>
    <w:rsid w:val="009E010D"/>
    <w:rsid w:val="009E4361"/>
    <w:rsid w:val="009F6EC5"/>
    <w:rsid w:val="00A2770E"/>
    <w:rsid w:val="00A63BEF"/>
    <w:rsid w:val="00A70A1D"/>
    <w:rsid w:val="00A96AC2"/>
    <w:rsid w:val="00AB5D24"/>
    <w:rsid w:val="00AB5E16"/>
    <w:rsid w:val="00AC3A0B"/>
    <w:rsid w:val="00AD0A21"/>
    <w:rsid w:val="00AD33DB"/>
    <w:rsid w:val="00AE2978"/>
    <w:rsid w:val="00AF074C"/>
    <w:rsid w:val="00B00C0E"/>
    <w:rsid w:val="00B111B1"/>
    <w:rsid w:val="00B26E74"/>
    <w:rsid w:val="00B63886"/>
    <w:rsid w:val="00B6478F"/>
    <w:rsid w:val="00B809EB"/>
    <w:rsid w:val="00B91DBD"/>
    <w:rsid w:val="00B92B0D"/>
    <w:rsid w:val="00BA2311"/>
    <w:rsid w:val="00BC0725"/>
    <w:rsid w:val="00C06727"/>
    <w:rsid w:val="00C125EC"/>
    <w:rsid w:val="00C50833"/>
    <w:rsid w:val="00C93A15"/>
    <w:rsid w:val="00CD1C63"/>
    <w:rsid w:val="00D25F34"/>
    <w:rsid w:val="00D348AD"/>
    <w:rsid w:val="00D85D9B"/>
    <w:rsid w:val="00D96531"/>
    <w:rsid w:val="00DA7F96"/>
    <w:rsid w:val="00DF1F21"/>
    <w:rsid w:val="00E148CC"/>
    <w:rsid w:val="00E24DE7"/>
    <w:rsid w:val="00E66A37"/>
    <w:rsid w:val="00E82290"/>
    <w:rsid w:val="00EA0537"/>
    <w:rsid w:val="00EB060E"/>
    <w:rsid w:val="00EB0D39"/>
    <w:rsid w:val="00EF7510"/>
    <w:rsid w:val="00F06EB5"/>
    <w:rsid w:val="00F07D38"/>
    <w:rsid w:val="00F23404"/>
    <w:rsid w:val="00F548EF"/>
    <w:rsid w:val="00FC5A4F"/>
    <w:rsid w:val="00FD39EC"/>
    <w:rsid w:val="00FD62AA"/>
    <w:rsid w:val="00FF1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A4D337A"/>
  <w15:chartTrackingRefBased/>
  <w15:docId w15:val="{C630D1B0-676B-4E5C-96BA-C47EA07E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521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52146"/>
    <w:pPr>
      <w:ind w:left="720"/>
      <w:contextualSpacing/>
    </w:pPr>
  </w:style>
  <w:style w:type="paragraph" w:styleId="BalloonText">
    <w:name w:val="Balloon Text"/>
    <w:basedOn w:val="Normal"/>
    <w:link w:val="BalloonTextChar"/>
    <w:uiPriority w:val="99"/>
    <w:semiHidden/>
    <w:unhideWhenUsed/>
    <w:rsid w:val="002165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511"/>
    <w:rPr>
      <w:rFonts w:ascii="Segoe UI" w:hAnsi="Segoe UI" w:cs="Segoe UI"/>
      <w:sz w:val="18"/>
      <w:szCs w:val="18"/>
    </w:rPr>
  </w:style>
  <w:style w:type="paragraph" w:customStyle="1" w:styleId="Pa2">
    <w:name w:val="Pa2"/>
    <w:basedOn w:val="Normal"/>
    <w:next w:val="Normal"/>
    <w:uiPriority w:val="99"/>
    <w:rsid w:val="00A2770E"/>
    <w:pPr>
      <w:autoSpaceDE w:val="0"/>
      <w:autoSpaceDN w:val="0"/>
      <w:adjustRightInd w:val="0"/>
      <w:spacing w:after="0" w:line="241" w:lineRule="atLeast"/>
    </w:pPr>
    <w:rPr>
      <w:rFonts w:ascii="Open Sans" w:hAnsi="Open Sans"/>
      <w:sz w:val="24"/>
      <w:szCs w:val="24"/>
    </w:rPr>
  </w:style>
  <w:style w:type="character" w:customStyle="1" w:styleId="A2">
    <w:name w:val="A2"/>
    <w:uiPriority w:val="99"/>
    <w:rsid w:val="00A2770E"/>
    <w:rPr>
      <w:rFonts w:cs="Open Sans"/>
      <w:color w:val="000000"/>
      <w:sz w:val="18"/>
      <w:szCs w:val="18"/>
    </w:rPr>
  </w:style>
  <w:style w:type="paragraph" w:customStyle="1" w:styleId="Pa3">
    <w:name w:val="Pa3"/>
    <w:basedOn w:val="Normal"/>
    <w:next w:val="Normal"/>
    <w:uiPriority w:val="99"/>
    <w:rsid w:val="00A2770E"/>
    <w:pPr>
      <w:autoSpaceDE w:val="0"/>
      <w:autoSpaceDN w:val="0"/>
      <w:adjustRightInd w:val="0"/>
      <w:spacing w:after="0" w:line="241" w:lineRule="atLeast"/>
    </w:pPr>
    <w:rPr>
      <w:rFonts w:ascii="Open Sans" w:hAnsi="Open Sans"/>
      <w:sz w:val="24"/>
      <w:szCs w:val="24"/>
    </w:rPr>
  </w:style>
  <w:style w:type="paragraph" w:styleId="Header">
    <w:name w:val="header"/>
    <w:basedOn w:val="Normal"/>
    <w:link w:val="HeaderChar"/>
    <w:uiPriority w:val="99"/>
    <w:unhideWhenUsed/>
    <w:rsid w:val="005572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272"/>
  </w:style>
  <w:style w:type="paragraph" w:styleId="Footer">
    <w:name w:val="footer"/>
    <w:basedOn w:val="Normal"/>
    <w:link w:val="FooterChar"/>
    <w:unhideWhenUsed/>
    <w:rsid w:val="00557272"/>
    <w:pPr>
      <w:tabs>
        <w:tab w:val="center" w:pos="4513"/>
        <w:tab w:val="right" w:pos="9026"/>
      </w:tabs>
      <w:spacing w:after="0" w:line="240" w:lineRule="auto"/>
    </w:pPr>
  </w:style>
  <w:style w:type="character" w:customStyle="1" w:styleId="FooterChar">
    <w:name w:val="Footer Char"/>
    <w:basedOn w:val="DefaultParagraphFont"/>
    <w:link w:val="Footer"/>
    <w:rsid w:val="00557272"/>
  </w:style>
  <w:style w:type="paragraph" w:customStyle="1" w:styleId="AufzhlungNumbers">
    <w:name w:val="Aufzählung Numbers"/>
    <w:basedOn w:val="Normal"/>
    <w:qFormat/>
    <w:rsid w:val="00FD39EC"/>
    <w:pPr>
      <w:numPr>
        <w:numId w:val="10"/>
      </w:numPr>
      <w:spacing w:after="0" w:line="240" w:lineRule="auto"/>
    </w:pPr>
    <w:rPr>
      <w:rFonts w:ascii="Arial" w:eastAsia="Arial" w:hAnsi="Arial" w:cs="Arial"/>
      <w:lang w:eastAsia="en-GB"/>
    </w:rPr>
  </w:style>
  <w:style w:type="paragraph" w:styleId="BodyText">
    <w:name w:val="Body Text"/>
    <w:basedOn w:val="Normal"/>
    <w:link w:val="BodyTextChar"/>
    <w:semiHidden/>
    <w:unhideWhenUsed/>
    <w:rsid w:val="00751718"/>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751718"/>
    <w:rPr>
      <w:rFonts w:ascii="Times New Roman" w:eastAsia="Times New Roman" w:hAnsi="Times New Roman" w:cs="Times New Roman"/>
      <w:sz w:val="24"/>
      <w:szCs w:val="20"/>
    </w:rPr>
  </w:style>
  <w:style w:type="paragraph" w:styleId="BodyText2">
    <w:name w:val="Body Text 2"/>
    <w:basedOn w:val="Normal"/>
    <w:link w:val="BodyText2Char"/>
    <w:uiPriority w:val="99"/>
    <w:unhideWhenUsed/>
    <w:rsid w:val="00787E23"/>
    <w:pPr>
      <w:spacing w:after="120" w:line="480" w:lineRule="auto"/>
    </w:pPr>
  </w:style>
  <w:style w:type="character" w:customStyle="1" w:styleId="BodyText2Char">
    <w:name w:val="Body Text 2 Char"/>
    <w:basedOn w:val="DefaultParagraphFont"/>
    <w:link w:val="BodyText2"/>
    <w:uiPriority w:val="99"/>
    <w:rsid w:val="00787E23"/>
  </w:style>
  <w:style w:type="paragraph" w:styleId="BodyTextIndent">
    <w:name w:val="Body Text Indent"/>
    <w:basedOn w:val="Normal"/>
    <w:link w:val="BodyTextIndentChar"/>
    <w:uiPriority w:val="99"/>
    <w:semiHidden/>
    <w:unhideWhenUsed/>
    <w:rsid w:val="00787E23"/>
    <w:pPr>
      <w:spacing w:after="120"/>
      <w:ind w:left="283"/>
    </w:pPr>
  </w:style>
  <w:style w:type="character" w:customStyle="1" w:styleId="BodyTextIndentChar">
    <w:name w:val="Body Text Indent Char"/>
    <w:basedOn w:val="DefaultParagraphFont"/>
    <w:link w:val="BodyTextIndent"/>
    <w:uiPriority w:val="99"/>
    <w:semiHidden/>
    <w:rsid w:val="00787E23"/>
  </w:style>
  <w:style w:type="paragraph" w:customStyle="1" w:styleId="Default">
    <w:name w:val="Default"/>
    <w:rsid w:val="00AE297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AufzhlungText">
    <w:name w:val="Aufzählung Text"/>
    <w:basedOn w:val="Normal"/>
    <w:link w:val="AufzhlungTextChar"/>
    <w:qFormat/>
    <w:rsid w:val="00AE2978"/>
    <w:pPr>
      <w:numPr>
        <w:numId w:val="24"/>
      </w:numPr>
      <w:spacing w:after="0" w:line="240" w:lineRule="auto"/>
    </w:pPr>
    <w:rPr>
      <w:rFonts w:ascii="Arial" w:eastAsia="Times New Roman" w:hAnsi="Arial" w:cs="Arial"/>
      <w:color w:val="000000"/>
      <w:lang w:eastAsia="en-GB"/>
    </w:rPr>
  </w:style>
  <w:style w:type="character" w:customStyle="1" w:styleId="AufzhlungTextChar">
    <w:name w:val="Aufzählung Text Char"/>
    <w:basedOn w:val="DefaultParagraphFont"/>
    <w:link w:val="AufzhlungText"/>
    <w:rsid w:val="00AE2978"/>
    <w:rPr>
      <w:rFonts w:ascii="Arial" w:eastAsia="Times New Roman"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15438">
      <w:bodyDiv w:val="1"/>
      <w:marLeft w:val="0"/>
      <w:marRight w:val="0"/>
      <w:marTop w:val="0"/>
      <w:marBottom w:val="0"/>
      <w:divBdr>
        <w:top w:val="none" w:sz="0" w:space="0" w:color="auto"/>
        <w:left w:val="none" w:sz="0" w:space="0" w:color="auto"/>
        <w:bottom w:val="none" w:sz="0" w:space="0" w:color="auto"/>
        <w:right w:val="none" w:sz="0" w:space="0" w:color="auto"/>
      </w:divBdr>
    </w:div>
    <w:div w:id="476920630">
      <w:bodyDiv w:val="1"/>
      <w:marLeft w:val="0"/>
      <w:marRight w:val="0"/>
      <w:marTop w:val="0"/>
      <w:marBottom w:val="0"/>
      <w:divBdr>
        <w:top w:val="none" w:sz="0" w:space="0" w:color="auto"/>
        <w:left w:val="none" w:sz="0" w:space="0" w:color="auto"/>
        <w:bottom w:val="none" w:sz="0" w:space="0" w:color="auto"/>
        <w:right w:val="none" w:sz="0" w:space="0" w:color="auto"/>
      </w:divBdr>
    </w:div>
    <w:div w:id="477113679">
      <w:bodyDiv w:val="1"/>
      <w:marLeft w:val="0"/>
      <w:marRight w:val="0"/>
      <w:marTop w:val="0"/>
      <w:marBottom w:val="0"/>
      <w:divBdr>
        <w:top w:val="none" w:sz="0" w:space="0" w:color="auto"/>
        <w:left w:val="none" w:sz="0" w:space="0" w:color="auto"/>
        <w:bottom w:val="none" w:sz="0" w:space="0" w:color="auto"/>
        <w:right w:val="none" w:sz="0" w:space="0" w:color="auto"/>
      </w:divBdr>
    </w:div>
    <w:div w:id="970553482">
      <w:bodyDiv w:val="1"/>
      <w:marLeft w:val="0"/>
      <w:marRight w:val="0"/>
      <w:marTop w:val="0"/>
      <w:marBottom w:val="0"/>
      <w:divBdr>
        <w:top w:val="none" w:sz="0" w:space="0" w:color="auto"/>
        <w:left w:val="none" w:sz="0" w:space="0" w:color="auto"/>
        <w:bottom w:val="none" w:sz="0" w:space="0" w:color="auto"/>
        <w:right w:val="none" w:sz="0" w:space="0" w:color="auto"/>
      </w:divBdr>
    </w:div>
    <w:div w:id="1168669058">
      <w:bodyDiv w:val="1"/>
      <w:marLeft w:val="0"/>
      <w:marRight w:val="0"/>
      <w:marTop w:val="0"/>
      <w:marBottom w:val="0"/>
      <w:divBdr>
        <w:top w:val="none" w:sz="0" w:space="0" w:color="auto"/>
        <w:left w:val="none" w:sz="0" w:space="0" w:color="auto"/>
        <w:bottom w:val="none" w:sz="0" w:space="0" w:color="auto"/>
        <w:right w:val="none" w:sz="0" w:space="0" w:color="auto"/>
      </w:divBdr>
    </w:div>
    <w:div w:id="1247879257">
      <w:bodyDiv w:val="1"/>
      <w:marLeft w:val="0"/>
      <w:marRight w:val="0"/>
      <w:marTop w:val="0"/>
      <w:marBottom w:val="0"/>
      <w:divBdr>
        <w:top w:val="none" w:sz="0" w:space="0" w:color="auto"/>
        <w:left w:val="none" w:sz="0" w:space="0" w:color="auto"/>
        <w:bottom w:val="none" w:sz="0" w:space="0" w:color="auto"/>
        <w:right w:val="none" w:sz="0" w:space="0" w:color="auto"/>
      </w:divBdr>
      <w:divsChild>
        <w:div w:id="1179584560">
          <w:marLeft w:val="0"/>
          <w:marRight w:val="0"/>
          <w:marTop w:val="0"/>
          <w:marBottom w:val="0"/>
          <w:divBdr>
            <w:top w:val="none" w:sz="0" w:space="0" w:color="auto"/>
            <w:left w:val="none" w:sz="0" w:space="0" w:color="auto"/>
            <w:bottom w:val="none" w:sz="0" w:space="0" w:color="auto"/>
            <w:right w:val="none" w:sz="0" w:space="0" w:color="auto"/>
          </w:divBdr>
        </w:div>
        <w:div w:id="524711399">
          <w:marLeft w:val="0"/>
          <w:marRight w:val="0"/>
          <w:marTop w:val="0"/>
          <w:marBottom w:val="0"/>
          <w:divBdr>
            <w:top w:val="none" w:sz="0" w:space="0" w:color="auto"/>
            <w:left w:val="none" w:sz="0" w:space="0" w:color="auto"/>
            <w:bottom w:val="none" w:sz="0" w:space="0" w:color="auto"/>
            <w:right w:val="none" w:sz="0" w:space="0" w:color="auto"/>
          </w:divBdr>
        </w:div>
        <w:div w:id="1007713598">
          <w:marLeft w:val="0"/>
          <w:marRight w:val="0"/>
          <w:marTop w:val="0"/>
          <w:marBottom w:val="0"/>
          <w:divBdr>
            <w:top w:val="none" w:sz="0" w:space="0" w:color="auto"/>
            <w:left w:val="none" w:sz="0" w:space="0" w:color="auto"/>
            <w:bottom w:val="none" w:sz="0" w:space="0" w:color="auto"/>
            <w:right w:val="none" w:sz="0" w:space="0" w:color="auto"/>
          </w:divBdr>
        </w:div>
        <w:div w:id="1834955945">
          <w:marLeft w:val="0"/>
          <w:marRight w:val="0"/>
          <w:marTop w:val="0"/>
          <w:marBottom w:val="0"/>
          <w:divBdr>
            <w:top w:val="none" w:sz="0" w:space="0" w:color="auto"/>
            <w:left w:val="none" w:sz="0" w:space="0" w:color="auto"/>
            <w:bottom w:val="none" w:sz="0" w:space="0" w:color="auto"/>
            <w:right w:val="none" w:sz="0" w:space="0" w:color="auto"/>
          </w:divBdr>
        </w:div>
        <w:div w:id="1014841880">
          <w:marLeft w:val="0"/>
          <w:marRight w:val="0"/>
          <w:marTop w:val="0"/>
          <w:marBottom w:val="0"/>
          <w:divBdr>
            <w:top w:val="none" w:sz="0" w:space="0" w:color="auto"/>
            <w:left w:val="none" w:sz="0" w:space="0" w:color="auto"/>
            <w:bottom w:val="none" w:sz="0" w:space="0" w:color="auto"/>
            <w:right w:val="none" w:sz="0" w:space="0" w:color="auto"/>
          </w:divBdr>
        </w:div>
        <w:div w:id="773867346">
          <w:marLeft w:val="0"/>
          <w:marRight w:val="0"/>
          <w:marTop w:val="0"/>
          <w:marBottom w:val="0"/>
          <w:divBdr>
            <w:top w:val="none" w:sz="0" w:space="0" w:color="auto"/>
            <w:left w:val="none" w:sz="0" w:space="0" w:color="auto"/>
            <w:bottom w:val="none" w:sz="0" w:space="0" w:color="auto"/>
            <w:right w:val="none" w:sz="0" w:space="0" w:color="auto"/>
          </w:divBdr>
        </w:div>
        <w:div w:id="1046292870">
          <w:marLeft w:val="0"/>
          <w:marRight w:val="0"/>
          <w:marTop w:val="0"/>
          <w:marBottom w:val="0"/>
          <w:divBdr>
            <w:top w:val="none" w:sz="0" w:space="0" w:color="auto"/>
            <w:left w:val="none" w:sz="0" w:space="0" w:color="auto"/>
            <w:bottom w:val="none" w:sz="0" w:space="0" w:color="auto"/>
            <w:right w:val="none" w:sz="0" w:space="0" w:color="auto"/>
          </w:divBdr>
        </w:div>
        <w:div w:id="187916337">
          <w:marLeft w:val="0"/>
          <w:marRight w:val="0"/>
          <w:marTop w:val="0"/>
          <w:marBottom w:val="0"/>
          <w:divBdr>
            <w:top w:val="none" w:sz="0" w:space="0" w:color="auto"/>
            <w:left w:val="none" w:sz="0" w:space="0" w:color="auto"/>
            <w:bottom w:val="none" w:sz="0" w:space="0" w:color="auto"/>
            <w:right w:val="none" w:sz="0" w:space="0" w:color="auto"/>
          </w:divBdr>
        </w:div>
      </w:divsChild>
    </w:div>
    <w:div w:id="1567956856">
      <w:bodyDiv w:val="1"/>
      <w:marLeft w:val="0"/>
      <w:marRight w:val="0"/>
      <w:marTop w:val="0"/>
      <w:marBottom w:val="0"/>
      <w:divBdr>
        <w:top w:val="none" w:sz="0" w:space="0" w:color="auto"/>
        <w:left w:val="none" w:sz="0" w:space="0" w:color="auto"/>
        <w:bottom w:val="none" w:sz="0" w:space="0" w:color="auto"/>
        <w:right w:val="none" w:sz="0" w:space="0" w:color="auto"/>
      </w:divBdr>
    </w:div>
    <w:div w:id="1655601516">
      <w:bodyDiv w:val="1"/>
      <w:marLeft w:val="0"/>
      <w:marRight w:val="0"/>
      <w:marTop w:val="0"/>
      <w:marBottom w:val="0"/>
      <w:divBdr>
        <w:top w:val="none" w:sz="0" w:space="0" w:color="auto"/>
        <w:left w:val="none" w:sz="0" w:space="0" w:color="auto"/>
        <w:bottom w:val="none" w:sz="0" w:space="0" w:color="auto"/>
        <w:right w:val="none" w:sz="0" w:space="0" w:color="auto"/>
      </w:divBdr>
    </w:div>
    <w:div w:id="1824808983">
      <w:bodyDiv w:val="1"/>
      <w:marLeft w:val="0"/>
      <w:marRight w:val="0"/>
      <w:marTop w:val="0"/>
      <w:marBottom w:val="0"/>
      <w:divBdr>
        <w:top w:val="none" w:sz="0" w:space="0" w:color="auto"/>
        <w:left w:val="none" w:sz="0" w:space="0" w:color="auto"/>
        <w:bottom w:val="none" w:sz="0" w:space="0" w:color="auto"/>
        <w:right w:val="none" w:sz="0" w:space="0" w:color="auto"/>
      </w:divBdr>
    </w:div>
    <w:div w:id="196550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KP Snacks</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Evans</dc:creator>
  <cp:keywords/>
  <dc:description/>
  <cp:lastModifiedBy>Suzie O'Connor</cp:lastModifiedBy>
  <cp:revision>4</cp:revision>
  <cp:lastPrinted>2024-02-16T15:22:00Z</cp:lastPrinted>
  <dcterms:created xsi:type="dcterms:W3CDTF">2025-04-09T16:46:00Z</dcterms:created>
  <dcterms:modified xsi:type="dcterms:W3CDTF">2025-04-09T16:50:00Z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154282-20aa-49ad-8637-e9b4c9019bd1_Enabled">
    <vt:lpwstr>True</vt:lpwstr>
  </property>
  <property fmtid="{D5CDD505-2E9C-101B-9397-08002B2CF9AE}" pid="3" name="MSIP_Label_7d154282-20aa-49ad-8637-e9b4c9019bd1_SiteId">
    <vt:lpwstr>770c8619-ed01-4f02-84c5-2d8ea3da5d94</vt:lpwstr>
  </property>
  <property fmtid="{D5CDD505-2E9C-101B-9397-08002B2CF9AE}" pid="4" name="MSIP_Label_7d154282-20aa-49ad-8637-e9b4c9019bd1_Owner">
    <vt:lpwstr>lee.appleby@metsagroup.com</vt:lpwstr>
  </property>
  <property fmtid="{D5CDD505-2E9C-101B-9397-08002B2CF9AE}" pid="5" name="MSIP_Label_7d154282-20aa-49ad-8637-e9b4c9019bd1_SetDate">
    <vt:lpwstr>2020-01-03T11:17:19.5508643Z</vt:lpwstr>
  </property>
  <property fmtid="{D5CDD505-2E9C-101B-9397-08002B2CF9AE}" pid="6" name="MSIP_Label_7d154282-20aa-49ad-8637-e9b4c9019bd1_Name">
    <vt:lpwstr>Confidential</vt:lpwstr>
  </property>
  <property fmtid="{D5CDD505-2E9C-101B-9397-08002B2CF9AE}" pid="7" name="MSIP_Label_7d154282-20aa-49ad-8637-e9b4c9019bd1_Application">
    <vt:lpwstr>Microsoft Azure Information Protection</vt:lpwstr>
  </property>
  <property fmtid="{D5CDD505-2E9C-101B-9397-08002B2CF9AE}" pid="8" name="MSIP_Label_7d154282-20aa-49ad-8637-e9b4c9019bd1_Extended_MSFT_Method">
    <vt:lpwstr>Manual</vt:lpwstr>
  </property>
  <property fmtid="{D5CDD505-2E9C-101B-9397-08002B2CF9AE}" pid="9" name="Sensitivity">
    <vt:lpwstr>Confidential</vt:lpwstr>
  </property>
</Properties>
</file>